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6B5B9" w14:textId="6943E527" w:rsidR="006E3172" w:rsidRPr="006E3172" w:rsidRDefault="006E3172" w:rsidP="006E317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3E02C1">
        <w:rPr>
          <w:rFonts w:ascii="Arial" w:eastAsia="Times New Roman" w:hAnsi="Arial" w:cs="Arial"/>
          <w:b/>
          <w:sz w:val="24"/>
          <w:szCs w:val="28"/>
          <w:lang w:val="en-US"/>
        </w:rPr>
        <w:t>4</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00393EC0">
        <w:rPr>
          <w:rFonts w:ascii="Arial" w:hAnsi="Arial" w:cs="Arial"/>
          <w:b/>
          <w:sz w:val="24"/>
          <w:szCs w:val="28"/>
          <w:lang w:val="en-US"/>
        </w:rPr>
        <w:tab/>
      </w:r>
      <w:r w:rsidR="00393EC0">
        <w:rPr>
          <w:rFonts w:ascii="Arial" w:hAnsi="Arial" w:cs="Arial"/>
          <w:b/>
          <w:sz w:val="24"/>
          <w:szCs w:val="28"/>
          <w:lang w:val="en-US"/>
        </w:rPr>
        <w:tab/>
      </w:r>
      <w:r w:rsidR="00393EC0">
        <w:rPr>
          <w:rFonts w:ascii="Arial" w:eastAsia="Times New Roman" w:hAnsi="Arial" w:cs="Arial"/>
          <w:b/>
          <w:sz w:val="24"/>
          <w:szCs w:val="28"/>
          <w:lang w:val="en-US"/>
        </w:rPr>
        <w:t>RP-241182</w:t>
      </w:r>
    </w:p>
    <w:p w14:paraId="787C17B8" w14:textId="149DD888" w:rsidR="00F86A73" w:rsidRPr="009008CC" w:rsidRDefault="003E02C1" w:rsidP="006E3172">
      <w:pPr>
        <w:tabs>
          <w:tab w:val="left" w:pos="567"/>
        </w:tabs>
        <w:rPr>
          <w:rFonts w:ascii="Arial" w:hAnsi="Arial" w:cs="Arial"/>
          <w:b/>
          <w:sz w:val="14"/>
        </w:rPr>
      </w:pPr>
      <w:r>
        <w:rPr>
          <w:rFonts w:ascii="Arial" w:eastAsia="Times New Roman" w:hAnsi="Arial" w:cs="Arial"/>
          <w:b/>
          <w:sz w:val="24"/>
          <w:szCs w:val="28"/>
        </w:rPr>
        <w:t>Shanghai</w:t>
      </w:r>
      <w:r w:rsidR="00A87B2E" w:rsidRPr="00A87B2E">
        <w:rPr>
          <w:rFonts w:ascii="Arial" w:eastAsia="Times New Roman" w:hAnsi="Arial" w:cs="Arial"/>
          <w:b/>
          <w:sz w:val="24"/>
          <w:szCs w:val="28"/>
        </w:rPr>
        <w:t xml:space="preserve">, </w:t>
      </w:r>
      <w:r>
        <w:rPr>
          <w:rFonts w:ascii="Arial" w:eastAsia="Times New Roman" w:hAnsi="Arial" w:cs="Arial"/>
          <w:b/>
          <w:sz w:val="24"/>
          <w:szCs w:val="28"/>
        </w:rPr>
        <w:t>China</w:t>
      </w:r>
      <w:r w:rsidR="00A87B2E" w:rsidRPr="00A87B2E">
        <w:rPr>
          <w:rFonts w:ascii="Arial" w:eastAsia="Times New Roman" w:hAnsi="Arial" w:cs="Arial"/>
          <w:b/>
          <w:sz w:val="24"/>
          <w:szCs w:val="28"/>
        </w:rPr>
        <w:t xml:space="preserve">, </w:t>
      </w:r>
      <w:r>
        <w:rPr>
          <w:rFonts w:ascii="Arial" w:eastAsia="Times New Roman" w:hAnsi="Arial" w:cs="Arial"/>
          <w:b/>
          <w:sz w:val="24"/>
          <w:szCs w:val="28"/>
        </w:rPr>
        <w:t>June</w:t>
      </w:r>
      <w:r w:rsidR="00A87B2E" w:rsidRPr="00A87B2E">
        <w:rPr>
          <w:rFonts w:ascii="Arial" w:eastAsia="Times New Roman" w:hAnsi="Arial" w:cs="Arial"/>
          <w:b/>
          <w:sz w:val="24"/>
          <w:szCs w:val="28"/>
        </w:rPr>
        <w:t xml:space="preserve"> </w:t>
      </w:r>
      <w:r>
        <w:rPr>
          <w:rFonts w:ascii="Arial" w:eastAsia="Times New Roman" w:hAnsi="Arial" w:cs="Arial"/>
          <w:b/>
          <w:sz w:val="24"/>
          <w:szCs w:val="28"/>
        </w:rPr>
        <w:t>17</w:t>
      </w:r>
      <w:r w:rsidR="00A87B2E" w:rsidRPr="00A87B2E">
        <w:rPr>
          <w:rFonts w:ascii="Arial" w:eastAsia="Times New Roman" w:hAnsi="Arial" w:cs="Arial"/>
          <w:b/>
          <w:sz w:val="24"/>
          <w:szCs w:val="28"/>
        </w:rPr>
        <w:t>-2</w:t>
      </w:r>
      <w:r>
        <w:rPr>
          <w:rFonts w:ascii="Arial" w:eastAsia="Times New Roman" w:hAnsi="Arial" w:cs="Arial"/>
          <w:b/>
          <w:sz w:val="24"/>
          <w:szCs w:val="28"/>
        </w:rPr>
        <w:t>0</w:t>
      </w:r>
      <w:r w:rsidR="00A87B2E" w:rsidRPr="00A87B2E">
        <w:rPr>
          <w:rFonts w:ascii="Arial" w:eastAsia="Times New Roman" w:hAnsi="Arial" w:cs="Arial"/>
          <w:b/>
          <w:sz w:val="24"/>
          <w:szCs w:val="28"/>
        </w:rPr>
        <w:t>, 2024</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557519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sidRPr="001C2E07">
        <w:rPr>
          <w:rFonts w:ascii="Arial" w:hAnsi="Arial" w:cs="Arial" w:hint="eastAsia"/>
          <w:lang w:eastAsia="ja-JP"/>
        </w:rPr>
        <w:t>9.</w:t>
      </w:r>
      <w:r w:rsidR="0013648A" w:rsidRPr="001C2E07">
        <w:rPr>
          <w:rFonts w:ascii="Arial" w:hAnsi="Arial" w:cs="Arial"/>
          <w:lang w:eastAsia="ja-JP"/>
        </w:rPr>
        <w:t>3</w:t>
      </w:r>
      <w:r w:rsidR="00C21339" w:rsidRPr="001C2E07">
        <w:rPr>
          <w:rFonts w:ascii="Arial" w:hAnsi="Arial" w:cs="Arial" w:hint="eastAsia"/>
          <w:lang w:eastAsia="ja-JP"/>
        </w:rPr>
        <w:t>.</w:t>
      </w:r>
      <w:r w:rsidR="00A07834" w:rsidRPr="001C2E07">
        <w:rPr>
          <w:rFonts w:ascii="Arial" w:hAnsi="Arial" w:cs="Arial" w:hint="eastAsia"/>
          <w:lang w:eastAsia="ja-JP"/>
        </w:rPr>
        <w:t>1</w:t>
      </w:r>
      <w:r w:rsidR="0013648A" w:rsidRPr="001C2E07">
        <w:rPr>
          <w:rFonts w:ascii="Arial" w:hAnsi="Arial" w:cs="Arial"/>
          <w:lang w:eastAsia="ja-JP"/>
        </w:rPr>
        <w:t>.</w:t>
      </w:r>
      <w:r w:rsidR="00DB36DA">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17F94057" w:rsidR="00593315" w:rsidRPr="008836AC" w:rsidRDefault="00A834ED" w:rsidP="001A248F">
            <w:pPr>
              <w:tabs>
                <w:tab w:val="left" w:pos="567"/>
              </w:tabs>
              <w:spacing w:after="0"/>
              <w:rPr>
                <w:rFonts w:ascii="Arial" w:hAnsi="Arial" w:cs="Arial"/>
              </w:rPr>
            </w:pPr>
            <w:r w:rsidRPr="00A834ED">
              <w:rPr>
                <w:rFonts w:ascii="Arial" w:hAnsi="Arial" w:cs="Arial"/>
              </w:rPr>
              <w:t>Enhancements of network energy savings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5F75709C" w:rsidR="0036248C" w:rsidRPr="0013648A" w:rsidRDefault="00A834ED" w:rsidP="0013648A">
            <w:pPr>
              <w:tabs>
                <w:tab w:val="left" w:pos="567"/>
              </w:tabs>
              <w:spacing w:after="0"/>
              <w:rPr>
                <w:rFonts w:ascii="Arial" w:hAnsi="Arial" w:cs="Arial"/>
              </w:rPr>
            </w:pPr>
            <w:r w:rsidRPr="00A834ED">
              <w:rPr>
                <w:rFonts w:ascii="Arial" w:hAnsi="Arial" w:cs="Arial"/>
              </w:rPr>
              <w:t>Netw_Energy_NR_enh</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47AFA26" w:rsidR="0036248C" w:rsidRPr="00DB36DA" w:rsidRDefault="002402DD" w:rsidP="008836AC">
            <w:pPr>
              <w:tabs>
                <w:tab w:val="left" w:pos="567"/>
              </w:tabs>
              <w:spacing w:after="0"/>
              <w:rPr>
                <w:rFonts w:ascii="Arial" w:hAnsi="Arial" w:cs="Arial"/>
                <w:lang w:eastAsia="ja-JP"/>
              </w:rPr>
            </w:pPr>
            <w:r w:rsidRPr="00DB36DA">
              <w:rPr>
                <w:rFonts w:ascii="Arial" w:hAnsi="Arial" w:cs="Arial"/>
                <w:lang w:eastAsia="ja-JP"/>
              </w:rPr>
              <w:t>102</w:t>
            </w:r>
            <w:r w:rsidR="00745238" w:rsidRPr="00DB36DA">
              <w:rPr>
                <w:rFonts w:ascii="Arial" w:hAnsi="Arial" w:cs="Arial"/>
                <w:lang w:eastAsia="ja-JP"/>
              </w:rPr>
              <w:t>0</w:t>
            </w:r>
            <w:r w:rsidRPr="00DB36DA">
              <w:rPr>
                <w:rFonts w:ascii="Arial" w:hAnsi="Arial" w:cs="Arial"/>
                <w:lang w:eastAsia="ja-JP"/>
              </w:rPr>
              <w:t>095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146B43A4" w:rsidR="00B6300F" w:rsidRPr="008836AC" w:rsidRDefault="00A834ED" w:rsidP="00DC3E0C">
            <w:pPr>
              <w:tabs>
                <w:tab w:val="left" w:pos="567"/>
              </w:tabs>
              <w:spacing w:after="0"/>
              <w:rPr>
                <w:rFonts w:ascii="Arial" w:hAnsi="Arial" w:cs="Arial"/>
                <w:lang w:eastAsia="ja-JP"/>
              </w:rPr>
            </w:pPr>
            <w:r w:rsidRPr="00A834ED">
              <w:rPr>
                <w:rFonts w:ascii="Arial" w:hAnsi="Arial" w:cs="Arial"/>
                <w:lang w:eastAsia="ja-JP"/>
              </w:rPr>
              <w:t>RP-2</w:t>
            </w:r>
            <w:r w:rsidR="003E02C1">
              <w:rPr>
                <w:rFonts w:ascii="Arial" w:hAnsi="Arial" w:cs="Arial"/>
                <w:lang w:eastAsia="ja-JP"/>
              </w:rPr>
              <w:t>40170</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2A2580" w:rsidRDefault="00871653" w:rsidP="009F01A2">
            <w:pPr>
              <w:tabs>
                <w:tab w:val="left" w:pos="567"/>
              </w:tabs>
              <w:spacing w:after="0"/>
              <w:rPr>
                <w:rFonts w:ascii="Arial" w:hAnsi="Arial" w:cs="Arial"/>
                <w:lang w:eastAsia="ja-JP"/>
              </w:rPr>
            </w:pPr>
            <w:r w:rsidRPr="002A2580">
              <w:rPr>
                <w:rFonts w:ascii="Arial" w:hAnsi="Arial" w:cs="Arial"/>
                <w:lang w:eastAsia="ja-JP"/>
              </w:rPr>
              <w:t xml:space="preserve">Core part: </w:t>
            </w:r>
            <w:r w:rsidR="007C4A63" w:rsidRPr="002A2580">
              <w:rPr>
                <w:rFonts w:ascii="Arial" w:hAnsi="Arial" w:cs="Arial"/>
              </w:rPr>
              <w:t>09</w:t>
            </w:r>
            <w:r w:rsidR="009F01A2" w:rsidRPr="002A2580">
              <w:rPr>
                <w:rFonts w:ascii="Arial" w:hAnsi="Arial" w:cs="Arial"/>
              </w:rPr>
              <w:t>/202</w:t>
            </w:r>
            <w:r w:rsidR="007C4A63" w:rsidRPr="002A2580">
              <w:rPr>
                <w:rFonts w:ascii="Arial" w:hAnsi="Arial" w:cs="Arial"/>
              </w:rPr>
              <w:t>5</w:t>
            </w:r>
          </w:p>
        </w:tc>
        <w:tc>
          <w:tcPr>
            <w:tcW w:w="2268" w:type="dxa"/>
          </w:tcPr>
          <w:p w14:paraId="0B423A70" w14:textId="4B2E9D87" w:rsidR="00871653" w:rsidRPr="002A2580" w:rsidRDefault="00871653" w:rsidP="009F01A2">
            <w:pPr>
              <w:tabs>
                <w:tab w:val="left" w:pos="567"/>
              </w:tabs>
              <w:spacing w:after="0"/>
              <w:rPr>
                <w:rFonts w:ascii="Arial" w:hAnsi="Arial" w:cs="Arial"/>
                <w:lang w:eastAsia="ja-JP"/>
              </w:rPr>
            </w:pPr>
            <w:r w:rsidRPr="002A2580">
              <w:rPr>
                <w:rFonts w:ascii="Arial" w:hAnsi="Arial" w:cs="Arial"/>
                <w:lang w:eastAsia="ja-JP"/>
              </w:rPr>
              <w:t xml:space="preserve">Performance part: </w:t>
            </w:r>
            <w:r w:rsidR="0013648A" w:rsidRPr="002A2580">
              <w:rPr>
                <w:rFonts w:ascii="Arial" w:hAnsi="Arial" w:cs="Arial"/>
              </w:rPr>
              <w:t>0</w:t>
            </w:r>
            <w:r w:rsidR="007C4A63" w:rsidRPr="002A2580">
              <w:rPr>
                <w:rFonts w:ascii="Arial" w:hAnsi="Arial" w:cs="Arial"/>
              </w:rPr>
              <w:t>3</w:t>
            </w:r>
            <w:r w:rsidR="009F01A2" w:rsidRPr="002A2580">
              <w:rPr>
                <w:rFonts w:ascii="Arial" w:hAnsi="Arial" w:cs="Arial"/>
              </w:rPr>
              <w:t>/202</w:t>
            </w:r>
            <w:r w:rsidR="007C4A63" w:rsidRPr="002A2580">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7A3A98">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shd w:val="clear" w:color="auto" w:fill="FFFFFF" w:themeFill="background1"/>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2DD846C6" w:rsidR="00871653" w:rsidRPr="008836AC" w:rsidRDefault="007A3A98" w:rsidP="008836AC">
            <w:pPr>
              <w:tabs>
                <w:tab w:val="left" w:pos="567"/>
              </w:tabs>
              <w:spacing w:after="0"/>
              <w:rPr>
                <w:rFonts w:ascii="Arial" w:hAnsi="Arial" w:cs="Arial"/>
                <w:lang w:eastAsia="ja-JP"/>
              </w:rPr>
            </w:pPr>
            <w:r>
              <w:rPr>
                <w:rFonts w:ascii="Arial" w:hAnsi="Arial" w:cs="Arial"/>
                <w:color w:val="00B050"/>
              </w:rPr>
              <w:t>25</w:t>
            </w:r>
            <w:r w:rsidR="008B7BAE" w:rsidRPr="007A3A98">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91C8E6" w14:textId="50B6BB88" w:rsidR="001F486F" w:rsidRDefault="00DB36DA" w:rsidP="00DB36DA">
      <w:pPr>
        <w:pStyle w:val="ListParagraph"/>
        <w:tabs>
          <w:tab w:val="left" w:pos="567"/>
          <w:tab w:val="left" w:pos="4320"/>
        </w:tabs>
        <w:ind w:leftChars="0" w:left="924"/>
        <w:rPr>
          <w:rFonts w:ascii="Arial" w:hAnsi="Arial" w:cs="Arial"/>
          <w:color w:val="FF0000"/>
        </w:rPr>
      </w:pPr>
      <w:r>
        <w:rPr>
          <w:rFonts w:ascii="Arial" w:hAnsi="Arial" w:cs="Arial"/>
          <w:color w:val="FF0000"/>
        </w:rPr>
        <w:tab/>
      </w:r>
    </w:p>
    <w:p w14:paraId="07476CD1" w14:textId="77777777" w:rsidR="00DB36DA" w:rsidRPr="001F486F" w:rsidRDefault="00DB36DA" w:rsidP="00DB36DA">
      <w:pPr>
        <w:pStyle w:val="ListParagraph"/>
        <w:tabs>
          <w:tab w:val="left" w:pos="567"/>
          <w:tab w:val="left" w:pos="4320"/>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4BBF3275" w:rsidR="006C4E32" w:rsidRPr="008836AC" w:rsidRDefault="00A834ED" w:rsidP="0036248C">
            <w:pPr>
              <w:tabs>
                <w:tab w:val="left" w:pos="567"/>
              </w:tabs>
              <w:spacing w:after="0"/>
              <w:rPr>
                <w:rFonts w:ascii="Arial" w:hAnsi="Arial" w:cs="Arial"/>
                <w:lang w:eastAsia="ja-JP"/>
              </w:rPr>
            </w:pPr>
            <w:r>
              <w:rPr>
                <w:rFonts w:ascii="Arial" w:hAnsi="Arial" w:cs="Arial"/>
                <w:lang w:eastAsia="ja-JP"/>
              </w:rPr>
              <w:t>Ajit Nimbalker</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4D4FCB3C" w:rsidR="006C4E32" w:rsidRPr="008836AC" w:rsidRDefault="00A834E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31F8EBB1" w:rsidR="006C4E32" w:rsidRPr="008836AC" w:rsidRDefault="00A834ED" w:rsidP="001A248F">
            <w:pPr>
              <w:tabs>
                <w:tab w:val="left" w:pos="567"/>
              </w:tabs>
              <w:spacing w:after="0"/>
              <w:rPr>
                <w:rFonts w:ascii="Arial" w:hAnsi="Arial" w:cs="Arial"/>
              </w:rPr>
            </w:pPr>
            <w:r>
              <w:rPr>
                <w:rFonts w:ascii="Arial" w:hAnsi="Arial" w:cs="Arial"/>
              </w:rPr>
              <w:t>Ajit.Nimbalker@ericsson.com</w:t>
            </w:r>
          </w:p>
        </w:tc>
      </w:tr>
      <w:tr w:rsidR="005C509E" w:rsidRPr="008836AC" w14:paraId="7B9F8DDC" w14:textId="77777777" w:rsidTr="005C509E">
        <w:trPr>
          <w:trHeight w:val="96"/>
        </w:trPr>
        <w:tc>
          <w:tcPr>
            <w:tcW w:w="1414" w:type="dxa"/>
            <w:vMerge w:val="restart"/>
          </w:tcPr>
          <w:p w14:paraId="0D68A17E" w14:textId="77777777" w:rsidR="005C509E" w:rsidRDefault="005C509E" w:rsidP="005C509E">
            <w:pPr>
              <w:tabs>
                <w:tab w:val="left" w:pos="567"/>
              </w:tabs>
              <w:rPr>
                <w:rFonts w:ascii="Arial" w:hAnsi="Arial" w:cs="Arial"/>
                <w:b/>
              </w:rPr>
            </w:pPr>
            <w:r w:rsidRPr="008836AC">
              <w:rPr>
                <w:rFonts w:ascii="Arial" w:hAnsi="Arial" w:cs="Arial"/>
                <w:b/>
              </w:rPr>
              <w:t>Rapporteur</w:t>
            </w:r>
          </w:p>
          <w:p w14:paraId="4FBAF08F" w14:textId="4ECE617F" w:rsidR="00DB36DA" w:rsidRPr="008836AC" w:rsidRDefault="00DB36DA" w:rsidP="005C509E">
            <w:pPr>
              <w:tabs>
                <w:tab w:val="left" w:pos="567"/>
              </w:tabs>
              <w:rPr>
                <w:rFonts w:ascii="Arial" w:hAnsi="Arial" w:cs="Arial"/>
                <w:b/>
              </w:rPr>
            </w:pPr>
            <w:r>
              <w:rPr>
                <w:rFonts w:ascii="Arial" w:hAnsi="Arial" w:cs="Arial"/>
                <w:b/>
              </w:rPr>
              <w:t>(RAN2)</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7B435817" w:rsidR="005C509E" w:rsidRPr="005C509E" w:rsidRDefault="00A834ED" w:rsidP="005C509E">
            <w:pPr>
              <w:tabs>
                <w:tab w:val="left" w:pos="567"/>
              </w:tabs>
              <w:spacing w:after="0"/>
              <w:rPr>
                <w:rFonts w:ascii="Arial" w:hAnsi="Arial" w:cs="Arial"/>
              </w:rPr>
            </w:pPr>
            <w:r>
              <w:rPr>
                <w:rFonts w:ascii="Arial" w:hAnsi="Arial" w:cs="Arial"/>
              </w:rPr>
              <w:t>Peng Cheng</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0BE14E65" w:rsidR="005C509E" w:rsidRPr="005C509E" w:rsidRDefault="00A834ED" w:rsidP="005C509E">
            <w:pPr>
              <w:tabs>
                <w:tab w:val="left" w:pos="567"/>
              </w:tabs>
              <w:spacing w:after="0"/>
              <w:rPr>
                <w:rFonts w:ascii="Arial" w:hAnsi="Arial" w:cs="Arial"/>
              </w:rPr>
            </w:pPr>
            <w:r>
              <w:rPr>
                <w:rFonts w:ascii="Arial" w:hAnsi="Arial" w:cs="Arial"/>
              </w:rPr>
              <w:t>Apple</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0550FE00" w:rsidR="005C509E" w:rsidRPr="005C509E" w:rsidRDefault="00A834ED" w:rsidP="005C509E">
            <w:pPr>
              <w:tabs>
                <w:tab w:val="left" w:pos="567"/>
              </w:tabs>
              <w:spacing w:after="0"/>
              <w:rPr>
                <w:rFonts w:ascii="Arial" w:hAnsi="Arial" w:cs="Arial"/>
              </w:rPr>
            </w:pPr>
            <w:r w:rsidRPr="00A834ED">
              <w:rPr>
                <w:rFonts w:ascii="Arial" w:hAnsi="Arial" w:cs="Arial"/>
              </w:rPr>
              <w:t>pcheng24@apple.com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sidRPr="00FB460B">
              <w:rPr>
                <w:color w:val="000000" w:themeColor="text1"/>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415D2C29" w:rsidR="009907FC" w:rsidRPr="002D13A8" w:rsidRDefault="0087530E" w:rsidP="000661F9">
      <w:pPr>
        <w:overflowPunct/>
        <w:autoSpaceDE/>
        <w:autoSpaceDN/>
        <w:adjustRightInd/>
        <w:spacing w:after="0"/>
        <w:textAlignment w:val="auto"/>
        <w:rPr>
          <w:b/>
          <w:sz w:val="22"/>
          <w:lang w:eastAsia="ja-JP"/>
        </w:rPr>
      </w:pPr>
      <w:r w:rsidRPr="002D13A8">
        <w:rPr>
          <w:b/>
          <w:sz w:val="22"/>
          <w:lang w:eastAsia="ja-JP"/>
        </w:rPr>
        <w:t xml:space="preserve">In </w:t>
      </w:r>
      <w:r w:rsidR="00CE78D2" w:rsidRPr="002D13A8">
        <w:rPr>
          <w:b/>
          <w:sz w:val="22"/>
          <w:lang w:eastAsia="ja-JP"/>
        </w:rPr>
        <w:t>RAN1#11</w:t>
      </w:r>
      <w:r w:rsidR="00B41DF4" w:rsidRPr="002D13A8">
        <w:rPr>
          <w:b/>
          <w:sz w:val="22"/>
          <w:lang w:eastAsia="ja-JP"/>
        </w:rPr>
        <w:t>6</w:t>
      </w:r>
      <w:r w:rsidR="003E02C1" w:rsidRPr="002D13A8">
        <w:rPr>
          <w:b/>
          <w:sz w:val="22"/>
          <w:lang w:eastAsia="ja-JP"/>
        </w:rPr>
        <w:t>bis</w:t>
      </w:r>
      <w:r w:rsidRPr="002D13A8">
        <w:rPr>
          <w:b/>
          <w:sz w:val="22"/>
          <w:lang w:eastAsia="ja-JP"/>
        </w:rPr>
        <w:t xml:space="preserve">, the following agreements were made. </w:t>
      </w:r>
    </w:p>
    <w:p w14:paraId="491E6483"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2E02C5C4"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3B69B151" w14:textId="77777777" w:rsidR="002D13A8" w:rsidRPr="002D13A8" w:rsidRDefault="002D13A8" w:rsidP="002D13A8">
      <w:pPr>
        <w:overflowPunct/>
        <w:autoSpaceDE/>
        <w:autoSpaceDN/>
        <w:adjustRightInd/>
        <w:spacing w:after="0"/>
        <w:contextualSpacing/>
        <w:jc w:val="both"/>
        <w:textAlignment w:val="auto"/>
        <w:rPr>
          <w:rFonts w:ascii="Times" w:eastAsia="Malgun Gothic" w:hAnsi="Times"/>
          <w:lang w:eastAsia="ko-KR"/>
        </w:rPr>
      </w:pPr>
      <w:r w:rsidRPr="002D13A8">
        <w:rPr>
          <w:rFonts w:ascii="Times" w:eastAsia="Batang" w:hAnsi="Times"/>
        </w:rPr>
        <w:t>For the identified scenarios</w:t>
      </w:r>
      <w:r w:rsidRPr="002D13A8">
        <w:rPr>
          <w:rFonts w:ascii="Times" w:eastAsia="Batang" w:hAnsi="Times" w:hint="eastAsia"/>
          <w:lang w:eastAsia="ko-KR"/>
        </w:rPr>
        <w:t xml:space="preserve"> and cases (as per RAN1#116 agreement)</w:t>
      </w:r>
      <w:r w:rsidRPr="002D13A8">
        <w:rPr>
          <w:rFonts w:ascii="Times" w:eastAsia="Batang" w:hAnsi="Times"/>
        </w:rPr>
        <w:t>,</w:t>
      </w:r>
      <w:r w:rsidRPr="002D13A8">
        <w:rPr>
          <w:rFonts w:ascii="Times" w:eastAsia="Batang" w:hAnsi="Times" w:hint="eastAsia"/>
          <w:lang w:eastAsia="ko-KR"/>
        </w:rPr>
        <w:t xml:space="preserve"> on-demand SSB can be triggered by gNB at least for the following scenarios/cases:</w:t>
      </w:r>
    </w:p>
    <w:p w14:paraId="60C44458" w14:textId="77777777" w:rsidR="002D13A8" w:rsidRPr="002D13A8" w:rsidRDefault="002D13A8" w:rsidP="002D13A8">
      <w:pPr>
        <w:numPr>
          <w:ilvl w:val="0"/>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lang w:eastAsia="x-none"/>
        </w:rPr>
        <w:t>Scenario #2</w:t>
      </w:r>
      <w:r w:rsidRPr="002D13A8">
        <w:rPr>
          <w:rFonts w:ascii="Times" w:eastAsia="Batang" w:hAnsi="Times" w:hint="eastAsia"/>
          <w:lang w:eastAsia="ko-KR"/>
        </w:rPr>
        <w:t xml:space="preserve"> and Case #1</w:t>
      </w:r>
    </w:p>
    <w:p w14:paraId="647ECE97" w14:textId="77777777" w:rsidR="002D13A8" w:rsidRPr="002D13A8" w:rsidRDefault="002D13A8" w:rsidP="002D13A8">
      <w:pPr>
        <w:numPr>
          <w:ilvl w:val="0"/>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Scenario #2 and Case #2</w:t>
      </w:r>
    </w:p>
    <w:p w14:paraId="6FC862E6" w14:textId="77777777" w:rsidR="002D13A8" w:rsidRPr="002D13A8" w:rsidRDefault="002D13A8" w:rsidP="002D13A8">
      <w:pPr>
        <w:numPr>
          <w:ilvl w:val="0"/>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lang w:eastAsia="x-none"/>
        </w:rPr>
        <w:t>Scenario #</w:t>
      </w:r>
      <w:r w:rsidRPr="002D13A8">
        <w:rPr>
          <w:rFonts w:ascii="Times" w:eastAsia="Batang" w:hAnsi="Times" w:hint="eastAsia"/>
          <w:lang w:eastAsia="ko-KR"/>
        </w:rPr>
        <w:t>2A and Case #1</w:t>
      </w:r>
    </w:p>
    <w:p w14:paraId="75870EE8" w14:textId="77777777" w:rsidR="002D13A8" w:rsidRPr="002D13A8" w:rsidRDefault="002D13A8" w:rsidP="002D13A8">
      <w:pPr>
        <w:numPr>
          <w:ilvl w:val="0"/>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Scenario #2A and Case #2</w:t>
      </w:r>
    </w:p>
    <w:p w14:paraId="5953D623" w14:textId="77777777" w:rsidR="002D13A8" w:rsidRPr="002D13A8" w:rsidRDefault="002D13A8" w:rsidP="002D13A8">
      <w:pPr>
        <w:numPr>
          <w:ilvl w:val="0"/>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 xml:space="preserve">FFS: </w:t>
      </w:r>
      <w:r w:rsidRPr="002D13A8">
        <w:rPr>
          <w:rFonts w:ascii="Times" w:eastAsia="Malgun Gothic" w:hAnsi="Times" w:hint="eastAsia"/>
          <w:lang w:eastAsia="ko-KR"/>
        </w:rPr>
        <w:t>Scenario #3A and Case #1</w:t>
      </w:r>
    </w:p>
    <w:p w14:paraId="004AE04C" w14:textId="77777777" w:rsidR="002D13A8" w:rsidRPr="002D13A8" w:rsidRDefault="002D13A8" w:rsidP="002D13A8">
      <w:pPr>
        <w:numPr>
          <w:ilvl w:val="0"/>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 xml:space="preserve">FFS: </w:t>
      </w:r>
      <w:r w:rsidRPr="002D13A8">
        <w:rPr>
          <w:rFonts w:ascii="Times" w:eastAsia="Batang" w:hAnsi="Times"/>
          <w:lang w:eastAsia="x-none"/>
        </w:rPr>
        <w:t>Scenario #3</w:t>
      </w:r>
      <w:r w:rsidRPr="002D13A8">
        <w:rPr>
          <w:rFonts w:ascii="Times" w:eastAsia="Batang" w:hAnsi="Times" w:hint="eastAsia"/>
          <w:lang w:eastAsia="ko-KR"/>
        </w:rPr>
        <w:t>A and Case #2</w:t>
      </w:r>
    </w:p>
    <w:p w14:paraId="538B8672" w14:textId="77777777" w:rsidR="002D13A8" w:rsidRPr="002D13A8" w:rsidRDefault="002D13A8" w:rsidP="002D13A8">
      <w:pPr>
        <w:numPr>
          <w:ilvl w:val="0"/>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FFS: Scenario #3B and Case #1</w:t>
      </w:r>
    </w:p>
    <w:p w14:paraId="2AB19E28" w14:textId="77777777" w:rsidR="002D13A8" w:rsidRPr="002D13A8" w:rsidRDefault="002D13A8" w:rsidP="002D13A8">
      <w:pPr>
        <w:numPr>
          <w:ilvl w:val="0"/>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FFS: Scenario #3B and Case #2</w:t>
      </w:r>
    </w:p>
    <w:p w14:paraId="7B0D251E" w14:textId="77777777" w:rsidR="002D13A8" w:rsidRPr="002D13A8" w:rsidRDefault="002D13A8" w:rsidP="002D13A8">
      <w:pPr>
        <w:numPr>
          <w:ilvl w:val="0"/>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For Case #1, once on-demand SSB is triggered, its transmission is in a periodic manner.</w:t>
      </w:r>
    </w:p>
    <w:p w14:paraId="4255DFC4" w14:textId="77777777" w:rsidR="002D13A8" w:rsidRPr="002D13A8" w:rsidRDefault="002D13A8" w:rsidP="002D13A8">
      <w:pPr>
        <w:numPr>
          <w:ilvl w:val="1"/>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Note: This does not imply periodic on-demand SSB is transmitted indefinitely after triggered.</w:t>
      </w:r>
    </w:p>
    <w:p w14:paraId="73764362" w14:textId="77777777" w:rsidR="002D13A8" w:rsidRPr="002D13A8" w:rsidRDefault="002D13A8" w:rsidP="002D13A8">
      <w:pPr>
        <w:numPr>
          <w:ilvl w:val="0"/>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Notes:</w:t>
      </w:r>
    </w:p>
    <w:p w14:paraId="1B03F6FF" w14:textId="77777777" w:rsidR="002D13A8" w:rsidRPr="002D13A8" w:rsidRDefault="002D13A8" w:rsidP="002D13A8">
      <w:pPr>
        <w:numPr>
          <w:ilvl w:val="1"/>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 xml:space="preserve">Scenario #2A refers </w:t>
      </w:r>
      <w:proofErr w:type="gramStart"/>
      <w:r w:rsidRPr="002D13A8">
        <w:rPr>
          <w:rFonts w:ascii="Times" w:eastAsia="Malgun Gothic" w:hAnsi="Times" w:hint="eastAsia"/>
          <w:lang w:eastAsia="ko-KR"/>
        </w:rPr>
        <w:t>to</w:t>
      </w:r>
      <w:proofErr w:type="gramEnd"/>
    </w:p>
    <w:p w14:paraId="022759CD" w14:textId="77777777" w:rsidR="002D13A8" w:rsidRPr="002D13A8" w:rsidRDefault="002D13A8" w:rsidP="002D13A8">
      <w:pPr>
        <w:numPr>
          <w:ilvl w:val="2"/>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lang w:eastAsia="ko-KR"/>
        </w:rPr>
        <w:t>“</w:t>
      </w:r>
      <w:r w:rsidRPr="002D13A8">
        <w:rPr>
          <w:rFonts w:ascii="Times" w:eastAsia="Malgun Gothic" w:hAnsi="Times" w:hint="eastAsia"/>
          <w:lang w:eastAsia="ko-KR"/>
        </w:rPr>
        <w:t xml:space="preserve">When </w:t>
      </w:r>
      <w:r w:rsidRPr="002D13A8">
        <w:rPr>
          <w:rFonts w:ascii="Times" w:eastAsia="Batang" w:hAnsi="Times"/>
          <w:lang w:eastAsia="x-none"/>
        </w:rPr>
        <w:t>UE receives SCell activation command (e.g., as defined in TS 38.321)</w:t>
      </w:r>
      <w:r w:rsidRPr="002D13A8">
        <w:rPr>
          <w:rFonts w:ascii="Times" w:eastAsia="Batang" w:hAnsi="Times"/>
          <w:lang w:eastAsia="ko-KR"/>
        </w:rPr>
        <w:t>”</w:t>
      </w:r>
    </w:p>
    <w:p w14:paraId="3AACB3B0" w14:textId="77777777" w:rsidR="002D13A8" w:rsidRPr="002D13A8" w:rsidRDefault="002D13A8" w:rsidP="002D13A8">
      <w:pPr>
        <w:numPr>
          <w:ilvl w:val="1"/>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 xml:space="preserve">Scenario #3A refers </w:t>
      </w:r>
      <w:proofErr w:type="gramStart"/>
      <w:r w:rsidRPr="002D13A8">
        <w:rPr>
          <w:rFonts w:ascii="Times" w:eastAsia="Malgun Gothic" w:hAnsi="Times" w:hint="eastAsia"/>
          <w:lang w:eastAsia="ko-KR"/>
        </w:rPr>
        <w:t>to</w:t>
      </w:r>
      <w:proofErr w:type="gramEnd"/>
    </w:p>
    <w:p w14:paraId="0E7632D8" w14:textId="77777777" w:rsidR="002D13A8" w:rsidRPr="002D13A8" w:rsidRDefault="002D13A8" w:rsidP="002D13A8">
      <w:pPr>
        <w:numPr>
          <w:ilvl w:val="2"/>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lang w:eastAsia="ko-KR"/>
        </w:rPr>
        <w:t>“A</w:t>
      </w:r>
      <w:r w:rsidRPr="002D13A8">
        <w:rPr>
          <w:rFonts w:ascii="Times" w:eastAsia="Batang" w:hAnsi="Times"/>
          <w:lang w:eastAsia="x-none"/>
        </w:rPr>
        <w:t>fter UE receives SCell activation command (e.g., as defined in TS 38.321)</w:t>
      </w:r>
      <w:r w:rsidRPr="002D13A8">
        <w:rPr>
          <w:rFonts w:ascii="Times" w:eastAsia="Batang" w:hAnsi="Times" w:hint="eastAsia"/>
          <w:lang w:eastAsia="ko-KR"/>
        </w:rPr>
        <w:t xml:space="preserve"> until SCell activation is </w:t>
      </w:r>
      <w:proofErr w:type="gramStart"/>
      <w:r w:rsidRPr="002D13A8">
        <w:rPr>
          <w:rFonts w:ascii="Times" w:eastAsia="Batang" w:hAnsi="Times" w:hint="eastAsia"/>
          <w:lang w:eastAsia="ko-KR"/>
        </w:rPr>
        <w:t>completed</w:t>
      </w:r>
      <w:r w:rsidRPr="002D13A8">
        <w:rPr>
          <w:rFonts w:ascii="Times" w:eastAsia="Batang" w:hAnsi="Times"/>
          <w:lang w:eastAsia="ko-KR"/>
        </w:rPr>
        <w:t>”</w:t>
      </w:r>
      <w:proofErr w:type="gramEnd"/>
    </w:p>
    <w:p w14:paraId="67895305" w14:textId="77777777" w:rsidR="002D13A8" w:rsidRPr="002D13A8" w:rsidRDefault="002D13A8" w:rsidP="002D13A8">
      <w:pPr>
        <w:numPr>
          <w:ilvl w:val="1"/>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 xml:space="preserve">Scenario #3B refers </w:t>
      </w:r>
      <w:proofErr w:type="gramStart"/>
      <w:r w:rsidRPr="002D13A8">
        <w:rPr>
          <w:rFonts w:ascii="Times" w:eastAsia="Malgun Gothic" w:hAnsi="Times" w:hint="eastAsia"/>
          <w:lang w:eastAsia="ko-KR"/>
        </w:rPr>
        <w:t>to</w:t>
      </w:r>
      <w:proofErr w:type="gramEnd"/>
    </w:p>
    <w:p w14:paraId="1A42DCC2" w14:textId="77777777" w:rsidR="002D13A8" w:rsidRPr="002D13A8" w:rsidRDefault="002D13A8" w:rsidP="002D13A8">
      <w:pPr>
        <w:numPr>
          <w:ilvl w:val="2"/>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lang w:eastAsia="ko-KR"/>
        </w:rPr>
        <w:t>“</w:t>
      </w:r>
      <w:r w:rsidRPr="002D13A8">
        <w:rPr>
          <w:rFonts w:ascii="Times" w:eastAsia="Malgun Gothic" w:hAnsi="Times" w:hint="eastAsia"/>
          <w:lang w:eastAsia="ko-KR"/>
        </w:rPr>
        <w:t>When SCell activation is completed and SCell is activated</w:t>
      </w:r>
      <w:r w:rsidRPr="002D13A8">
        <w:rPr>
          <w:rFonts w:ascii="Times" w:eastAsia="Malgun Gothic" w:hAnsi="Times"/>
          <w:lang w:eastAsia="ko-KR"/>
        </w:rPr>
        <w:t>” or</w:t>
      </w:r>
    </w:p>
    <w:p w14:paraId="121BAE36" w14:textId="77777777" w:rsidR="002D13A8" w:rsidRPr="002D13A8" w:rsidRDefault="002D13A8" w:rsidP="002D13A8">
      <w:pPr>
        <w:numPr>
          <w:ilvl w:val="2"/>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lang w:eastAsia="ko-KR"/>
        </w:rPr>
        <w:t>“A</w:t>
      </w:r>
      <w:r w:rsidRPr="002D13A8">
        <w:rPr>
          <w:rFonts w:ascii="Times" w:eastAsia="Malgun Gothic" w:hAnsi="Times" w:hint="eastAsia"/>
          <w:lang w:eastAsia="ko-KR"/>
        </w:rPr>
        <w:t xml:space="preserve">fter SCell activation is completed and SCell is </w:t>
      </w:r>
      <w:proofErr w:type="gramStart"/>
      <w:r w:rsidRPr="002D13A8">
        <w:rPr>
          <w:rFonts w:ascii="Times" w:eastAsia="Malgun Gothic" w:hAnsi="Times" w:hint="eastAsia"/>
          <w:lang w:eastAsia="ko-KR"/>
        </w:rPr>
        <w:t>activated</w:t>
      </w:r>
      <w:r w:rsidRPr="002D13A8">
        <w:rPr>
          <w:rFonts w:ascii="Times" w:eastAsia="Malgun Gothic" w:hAnsi="Times"/>
          <w:lang w:eastAsia="ko-KR"/>
        </w:rPr>
        <w:t>”</w:t>
      </w:r>
      <w:proofErr w:type="gramEnd"/>
    </w:p>
    <w:p w14:paraId="4AF6F5C7" w14:textId="77777777" w:rsidR="002D13A8" w:rsidRPr="002D13A8" w:rsidRDefault="002D13A8" w:rsidP="002D13A8">
      <w:pPr>
        <w:numPr>
          <w:ilvl w:val="1"/>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lang w:eastAsia="x-none"/>
        </w:rPr>
        <w:t>For discussion purpose</w:t>
      </w:r>
      <w:r w:rsidRPr="002D13A8">
        <w:rPr>
          <w:rFonts w:ascii="Times" w:eastAsia="Malgun Gothic" w:hAnsi="Times" w:hint="eastAsia"/>
          <w:lang w:eastAsia="ko-KR"/>
        </w:rPr>
        <w:t xml:space="preserve"> under AI 9.5.1</w:t>
      </w:r>
      <w:r w:rsidRPr="002D13A8">
        <w:rPr>
          <w:rFonts w:ascii="Times" w:eastAsia="Malgun Gothic" w:hAnsi="Times"/>
          <w:lang w:eastAsia="x-none"/>
        </w:rPr>
        <w:t xml:space="preserve">, always-on SSB is </w:t>
      </w:r>
      <w:r w:rsidRPr="002D13A8">
        <w:rPr>
          <w:rFonts w:ascii="Times" w:eastAsia="Malgun Gothic" w:hAnsi="Times" w:hint="eastAsia"/>
          <w:lang w:eastAsia="ko-KR"/>
        </w:rPr>
        <w:t xml:space="preserve">SSB </w:t>
      </w:r>
      <w:r w:rsidRPr="002D13A8">
        <w:rPr>
          <w:rFonts w:ascii="Times" w:eastAsia="Malgun Gothic" w:hAnsi="Times"/>
          <w:lang w:eastAsia="ko-KR"/>
        </w:rPr>
        <w:t>supported in</w:t>
      </w:r>
      <w:r w:rsidRPr="002D13A8">
        <w:rPr>
          <w:rFonts w:ascii="Times" w:eastAsia="Malgun Gothic" w:hAnsi="Times" w:hint="eastAsia"/>
          <w:lang w:eastAsia="ko-KR"/>
        </w:rPr>
        <w:t xml:space="preserve"> Rel-18 specifications.</w:t>
      </w:r>
    </w:p>
    <w:p w14:paraId="7F3FBAEA" w14:textId="77777777" w:rsidR="002D13A8" w:rsidRPr="002D13A8" w:rsidRDefault="002D13A8" w:rsidP="002D13A8">
      <w:pPr>
        <w:numPr>
          <w:ilvl w:val="1"/>
          <w:numId w:val="57"/>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Timing for on-demand SSB transmission</w:t>
      </w:r>
      <w:r w:rsidRPr="002D13A8">
        <w:rPr>
          <w:rFonts w:ascii="Times" w:eastAsia="Malgun Gothic" w:hAnsi="Times"/>
          <w:lang w:eastAsia="ko-KR"/>
        </w:rPr>
        <w:t xml:space="preserve"> (</w:t>
      </w:r>
      <w:proofErr w:type="gramStart"/>
      <w:r w:rsidRPr="002D13A8">
        <w:rPr>
          <w:rFonts w:ascii="Times" w:eastAsia="Malgun Gothic" w:hAnsi="Times"/>
          <w:lang w:eastAsia="ko-KR"/>
        </w:rPr>
        <w:t>e.g.</w:t>
      </w:r>
      <w:proofErr w:type="gramEnd"/>
      <w:r w:rsidRPr="002D13A8">
        <w:rPr>
          <w:rFonts w:ascii="Times" w:eastAsia="Malgun Gothic" w:hAnsi="Times"/>
          <w:lang w:eastAsia="ko-KR"/>
        </w:rPr>
        <w:t xml:space="preserve"> when the triggered SSB starts and ends)</w:t>
      </w:r>
      <w:r w:rsidRPr="002D13A8">
        <w:rPr>
          <w:rFonts w:ascii="Times" w:eastAsia="Malgun Gothic" w:hAnsi="Times" w:hint="eastAsia"/>
          <w:lang w:eastAsia="ko-KR"/>
        </w:rPr>
        <w:t xml:space="preserve"> will be </w:t>
      </w:r>
      <w:r w:rsidRPr="002D13A8">
        <w:rPr>
          <w:rFonts w:ascii="Times" w:eastAsia="Malgun Gothic" w:hAnsi="Times"/>
          <w:lang w:eastAsia="ko-KR"/>
        </w:rPr>
        <w:t>separately</w:t>
      </w:r>
      <w:r w:rsidRPr="002D13A8">
        <w:rPr>
          <w:rFonts w:ascii="Times" w:eastAsia="Malgun Gothic" w:hAnsi="Times" w:hint="eastAsia"/>
          <w:lang w:eastAsia="ko-KR"/>
        </w:rPr>
        <w:t xml:space="preserve"> discussed.</w:t>
      </w:r>
    </w:p>
    <w:p w14:paraId="4AF2AB3A"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5A9FB29A"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3B939251" w14:textId="77777777" w:rsidR="002D13A8" w:rsidRPr="002D13A8" w:rsidRDefault="002D13A8" w:rsidP="002D13A8">
      <w:pPr>
        <w:numPr>
          <w:ilvl w:val="0"/>
          <w:numId w:val="57"/>
        </w:numPr>
        <w:overflowPunct/>
        <w:autoSpaceDE/>
        <w:autoSpaceDN/>
        <w:adjustRightInd/>
        <w:spacing w:after="0"/>
        <w:ind w:hanging="357"/>
        <w:contextualSpacing/>
        <w:jc w:val="both"/>
        <w:textAlignment w:val="auto"/>
        <w:rPr>
          <w:rFonts w:eastAsia="Malgun Gothic"/>
          <w:szCs w:val="24"/>
          <w:lang w:val="en-US" w:eastAsia="x-none"/>
        </w:rPr>
      </w:pPr>
      <w:r w:rsidRPr="002D13A8">
        <w:rPr>
          <w:rFonts w:ascii="Times" w:eastAsia="Batang" w:hAnsi="Times" w:hint="eastAsia"/>
          <w:lang w:eastAsia="ko-KR"/>
        </w:rPr>
        <w:t>For</w:t>
      </w:r>
      <w:r w:rsidRPr="002D13A8">
        <w:rPr>
          <w:rFonts w:ascii="Times" w:eastAsia="Batang" w:hAnsi="Times"/>
          <w:lang w:eastAsia="x-none"/>
        </w:rPr>
        <w:t xml:space="preserve"> a cell supporting on-demand SSB SCell operation</w:t>
      </w:r>
      <w:r w:rsidRPr="002D13A8">
        <w:rPr>
          <w:rFonts w:ascii="Times" w:eastAsia="Batang" w:hAnsi="Times" w:hint="eastAsia"/>
          <w:lang w:eastAsia="ko-KR"/>
        </w:rPr>
        <w:t>,</w:t>
      </w:r>
    </w:p>
    <w:p w14:paraId="2760F522" w14:textId="77777777" w:rsidR="002D13A8" w:rsidRPr="002D13A8" w:rsidRDefault="002D13A8" w:rsidP="002D13A8">
      <w:pPr>
        <w:numPr>
          <w:ilvl w:val="1"/>
          <w:numId w:val="57"/>
        </w:numPr>
        <w:overflowPunct/>
        <w:autoSpaceDE/>
        <w:autoSpaceDN/>
        <w:adjustRightInd/>
        <w:spacing w:after="0"/>
        <w:ind w:hanging="357"/>
        <w:contextualSpacing/>
        <w:jc w:val="both"/>
        <w:textAlignment w:val="auto"/>
        <w:rPr>
          <w:rFonts w:eastAsia="Malgun Gothic"/>
          <w:szCs w:val="24"/>
          <w:lang w:val="en-US" w:eastAsia="x-none"/>
        </w:rPr>
      </w:pPr>
      <w:r w:rsidRPr="002D13A8">
        <w:rPr>
          <w:rFonts w:eastAsia="Malgun Gothic" w:hint="eastAsia"/>
          <w:szCs w:val="24"/>
          <w:lang w:val="en-US" w:eastAsia="ko-KR"/>
        </w:rPr>
        <w:t>Note: It is up to gNB implementation whether always-on SSB (if transmitted) on the cell is cell-defining SSB or not.</w:t>
      </w:r>
    </w:p>
    <w:p w14:paraId="4DA8ECAC" w14:textId="77777777" w:rsidR="002D13A8" w:rsidRPr="002D13A8" w:rsidRDefault="002D13A8" w:rsidP="002D13A8">
      <w:pPr>
        <w:numPr>
          <w:ilvl w:val="1"/>
          <w:numId w:val="57"/>
        </w:numPr>
        <w:overflowPunct/>
        <w:autoSpaceDE/>
        <w:autoSpaceDN/>
        <w:adjustRightInd/>
        <w:spacing w:after="0"/>
        <w:ind w:hanging="357"/>
        <w:contextualSpacing/>
        <w:jc w:val="both"/>
        <w:textAlignment w:val="auto"/>
        <w:rPr>
          <w:rFonts w:eastAsia="Malgun Gothic"/>
          <w:szCs w:val="24"/>
          <w:lang w:val="en-US" w:eastAsia="x-none"/>
        </w:rPr>
      </w:pPr>
      <w:r w:rsidRPr="002D13A8">
        <w:rPr>
          <w:rFonts w:eastAsia="Malgun Gothic" w:hint="eastAsia"/>
          <w:szCs w:val="24"/>
          <w:lang w:val="en-US" w:eastAsia="ko-KR"/>
        </w:rPr>
        <w:t>For on-demand SSB on the cell,</w:t>
      </w:r>
      <w:r w:rsidRPr="002D13A8">
        <w:rPr>
          <w:rFonts w:eastAsia="Malgun Gothic"/>
          <w:szCs w:val="24"/>
          <w:lang w:val="en-US" w:eastAsia="ko-KR"/>
        </w:rPr>
        <w:t xml:space="preserve"> downselect between the following alternatives</w:t>
      </w:r>
    </w:p>
    <w:p w14:paraId="648C5BB9" w14:textId="77777777" w:rsidR="002D13A8" w:rsidRPr="002D13A8" w:rsidRDefault="002D13A8" w:rsidP="002D13A8">
      <w:pPr>
        <w:numPr>
          <w:ilvl w:val="2"/>
          <w:numId w:val="57"/>
        </w:numPr>
        <w:overflowPunct/>
        <w:autoSpaceDE/>
        <w:autoSpaceDN/>
        <w:adjustRightInd/>
        <w:spacing w:after="0"/>
        <w:ind w:hanging="357"/>
        <w:contextualSpacing/>
        <w:jc w:val="both"/>
        <w:textAlignment w:val="auto"/>
        <w:rPr>
          <w:rFonts w:eastAsia="Malgun Gothic"/>
          <w:szCs w:val="24"/>
          <w:lang w:val="en-US" w:eastAsia="x-none"/>
        </w:rPr>
      </w:pPr>
      <w:r w:rsidRPr="002D13A8">
        <w:rPr>
          <w:rFonts w:eastAsia="Malgun Gothic" w:hint="eastAsia"/>
          <w:szCs w:val="24"/>
          <w:lang w:val="en-US" w:eastAsia="ko-KR"/>
        </w:rPr>
        <w:t>Alt-1: It is up to gNB implementation whether on-demand SSB is cell-defining SSB or not.</w:t>
      </w:r>
    </w:p>
    <w:p w14:paraId="77A7AEDB" w14:textId="77777777" w:rsidR="002D13A8" w:rsidRPr="002D13A8" w:rsidRDefault="002D13A8" w:rsidP="002D13A8">
      <w:pPr>
        <w:numPr>
          <w:ilvl w:val="2"/>
          <w:numId w:val="57"/>
        </w:numPr>
        <w:overflowPunct/>
        <w:autoSpaceDE/>
        <w:autoSpaceDN/>
        <w:adjustRightInd/>
        <w:spacing w:after="0"/>
        <w:ind w:hanging="357"/>
        <w:contextualSpacing/>
        <w:jc w:val="both"/>
        <w:textAlignment w:val="auto"/>
        <w:rPr>
          <w:rFonts w:eastAsia="Malgun Gothic"/>
          <w:szCs w:val="24"/>
          <w:lang w:val="en-US" w:eastAsia="x-none"/>
        </w:rPr>
      </w:pPr>
      <w:r w:rsidRPr="002D13A8">
        <w:rPr>
          <w:rFonts w:eastAsia="Malgun Gothic" w:hint="eastAsia"/>
          <w:szCs w:val="24"/>
          <w:lang w:val="en-US" w:eastAsia="ko-KR"/>
        </w:rPr>
        <w:t>Alt-2: On-demand SSB is limited to non-cell-defining SSB.</w:t>
      </w:r>
    </w:p>
    <w:p w14:paraId="76EC01EA" w14:textId="77777777" w:rsidR="002D13A8" w:rsidRPr="002D13A8" w:rsidRDefault="002D13A8" w:rsidP="002D13A8">
      <w:pPr>
        <w:numPr>
          <w:ilvl w:val="3"/>
          <w:numId w:val="57"/>
        </w:numPr>
        <w:overflowPunct/>
        <w:autoSpaceDE/>
        <w:autoSpaceDN/>
        <w:adjustRightInd/>
        <w:spacing w:after="0"/>
        <w:ind w:hanging="357"/>
        <w:contextualSpacing/>
        <w:jc w:val="both"/>
        <w:textAlignment w:val="auto"/>
        <w:rPr>
          <w:rFonts w:eastAsia="Malgun Gothic"/>
          <w:szCs w:val="24"/>
          <w:lang w:val="en-US" w:eastAsia="x-none"/>
        </w:rPr>
      </w:pPr>
      <w:r w:rsidRPr="002D13A8">
        <w:rPr>
          <w:rFonts w:eastAsia="Malgun Gothic" w:hint="eastAsia"/>
          <w:szCs w:val="24"/>
          <w:lang w:val="en-US" w:eastAsia="ko-KR"/>
        </w:rPr>
        <w:t xml:space="preserve">FFS: Further limitations to on-demand SSB </w:t>
      </w:r>
    </w:p>
    <w:p w14:paraId="57125FAC" w14:textId="77777777" w:rsidR="002D13A8" w:rsidRPr="002D13A8" w:rsidRDefault="002D13A8" w:rsidP="002D13A8">
      <w:pPr>
        <w:overflowPunct/>
        <w:autoSpaceDE/>
        <w:autoSpaceDN/>
        <w:adjustRightInd/>
        <w:spacing w:after="0"/>
        <w:contextualSpacing/>
        <w:jc w:val="both"/>
        <w:textAlignment w:val="auto"/>
        <w:rPr>
          <w:rFonts w:eastAsia="Malgun Gothic"/>
          <w:szCs w:val="24"/>
          <w:lang w:val="en-US" w:eastAsia="x-none"/>
        </w:rPr>
      </w:pPr>
    </w:p>
    <w:p w14:paraId="76ED3873"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059B945C"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Malgun Gothic"/>
          <w:szCs w:val="24"/>
          <w:lang w:val="en-US" w:eastAsia="x-none"/>
        </w:rPr>
      </w:pPr>
      <w:r w:rsidRPr="002D13A8">
        <w:rPr>
          <w:rFonts w:ascii="Times" w:eastAsia="Batang" w:hAnsi="Times" w:hint="eastAsia"/>
          <w:lang w:eastAsia="ko-KR"/>
        </w:rPr>
        <w:t>For</w:t>
      </w:r>
      <w:r w:rsidRPr="002D13A8">
        <w:rPr>
          <w:rFonts w:ascii="Times" w:eastAsia="Batang" w:hAnsi="Times"/>
          <w:lang w:eastAsia="x-none"/>
        </w:rPr>
        <w:t xml:space="preserve"> a cell supporting on-demand SSB SCell operation</w:t>
      </w:r>
      <w:r w:rsidRPr="002D13A8">
        <w:rPr>
          <w:rFonts w:ascii="Times" w:eastAsia="Batang" w:hAnsi="Times" w:hint="eastAsia"/>
          <w:lang w:eastAsia="ko-KR"/>
        </w:rPr>
        <w:t>,</w:t>
      </w:r>
    </w:p>
    <w:p w14:paraId="3C973536" w14:textId="77777777" w:rsidR="002D13A8" w:rsidRPr="002D13A8" w:rsidRDefault="002D13A8" w:rsidP="002D13A8">
      <w:pPr>
        <w:numPr>
          <w:ilvl w:val="1"/>
          <w:numId w:val="57"/>
        </w:numPr>
        <w:overflowPunct/>
        <w:autoSpaceDE/>
        <w:autoSpaceDN/>
        <w:adjustRightInd/>
        <w:spacing w:after="0"/>
        <w:contextualSpacing/>
        <w:jc w:val="both"/>
        <w:textAlignment w:val="auto"/>
        <w:rPr>
          <w:rFonts w:eastAsia="Malgun Gothic"/>
          <w:szCs w:val="24"/>
          <w:lang w:val="en-US" w:eastAsia="x-none"/>
        </w:rPr>
      </w:pPr>
      <w:r w:rsidRPr="002D13A8">
        <w:rPr>
          <w:rFonts w:eastAsia="Malgun Gothic" w:hint="eastAsia"/>
          <w:szCs w:val="24"/>
          <w:lang w:val="en-US" w:eastAsia="ko-KR"/>
        </w:rPr>
        <w:t>L1 and/or L3 measurement based on on-demand SSB is supported for the cell.</w:t>
      </w:r>
    </w:p>
    <w:p w14:paraId="0FE11D68" w14:textId="77777777" w:rsidR="002D13A8" w:rsidRPr="002D13A8" w:rsidRDefault="002D13A8" w:rsidP="002D13A8">
      <w:pPr>
        <w:numPr>
          <w:ilvl w:val="2"/>
          <w:numId w:val="57"/>
        </w:numPr>
        <w:overflowPunct/>
        <w:autoSpaceDE/>
        <w:autoSpaceDN/>
        <w:adjustRightInd/>
        <w:spacing w:after="0"/>
        <w:contextualSpacing/>
        <w:jc w:val="both"/>
        <w:textAlignment w:val="auto"/>
        <w:rPr>
          <w:rFonts w:eastAsia="Malgun Gothic"/>
          <w:szCs w:val="24"/>
          <w:lang w:val="en-US" w:eastAsia="x-none"/>
        </w:rPr>
      </w:pPr>
      <w:r w:rsidRPr="002D13A8">
        <w:rPr>
          <w:rFonts w:eastAsia="Malgun Gothic" w:hint="eastAsia"/>
          <w:szCs w:val="24"/>
          <w:lang w:val="en-US" w:eastAsia="ko-KR"/>
        </w:rPr>
        <w:t xml:space="preserve">FFS further details on L1 and/or L3 </w:t>
      </w:r>
      <w:proofErr w:type="gramStart"/>
      <w:r w:rsidRPr="002D13A8">
        <w:rPr>
          <w:rFonts w:eastAsia="Malgun Gothic" w:hint="eastAsia"/>
          <w:szCs w:val="24"/>
          <w:lang w:val="en-US" w:eastAsia="ko-KR"/>
        </w:rPr>
        <w:t>measurement</w:t>
      </w:r>
      <w:proofErr w:type="gramEnd"/>
    </w:p>
    <w:p w14:paraId="4A31C884" w14:textId="77777777" w:rsidR="002D13A8" w:rsidRPr="002D13A8" w:rsidRDefault="002D13A8" w:rsidP="002D13A8">
      <w:pPr>
        <w:overflowPunct/>
        <w:autoSpaceDE/>
        <w:autoSpaceDN/>
        <w:adjustRightInd/>
        <w:spacing w:after="0"/>
        <w:textAlignment w:val="auto"/>
        <w:rPr>
          <w:rFonts w:ascii="Times" w:eastAsia="Batang" w:hAnsi="Times"/>
          <w:szCs w:val="24"/>
          <w:lang w:val="en-US" w:eastAsia="x-none"/>
        </w:rPr>
      </w:pPr>
    </w:p>
    <w:p w14:paraId="72E65075" w14:textId="77777777" w:rsidR="002D13A8" w:rsidRPr="002D13A8" w:rsidRDefault="002D13A8" w:rsidP="002D13A8">
      <w:pPr>
        <w:overflowPunct/>
        <w:autoSpaceDE/>
        <w:autoSpaceDN/>
        <w:adjustRightInd/>
        <w:spacing w:after="0"/>
        <w:textAlignment w:val="auto"/>
        <w:rPr>
          <w:rFonts w:ascii="Times" w:eastAsia="Batang" w:hAnsi="Times"/>
          <w:b/>
          <w:bCs/>
          <w:highlight w:val="green"/>
          <w:lang w:eastAsia="ko-KR"/>
        </w:rPr>
      </w:pPr>
      <w:r w:rsidRPr="002D13A8">
        <w:rPr>
          <w:rFonts w:ascii="Times" w:eastAsia="Batang" w:hAnsi="Times"/>
          <w:b/>
          <w:bCs/>
          <w:highlight w:val="green"/>
          <w:lang w:eastAsia="zh-CN"/>
        </w:rPr>
        <w:t>Agreement</w:t>
      </w:r>
    </w:p>
    <w:p w14:paraId="08A996E9" w14:textId="77777777" w:rsidR="002D13A8" w:rsidRPr="002D13A8" w:rsidRDefault="002D13A8" w:rsidP="002D13A8">
      <w:pPr>
        <w:overflowPunct/>
        <w:autoSpaceDE/>
        <w:autoSpaceDN/>
        <w:adjustRightInd/>
        <w:spacing w:after="0"/>
        <w:textAlignment w:val="auto"/>
        <w:rPr>
          <w:rFonts w:ascii="Times" w:eastAsia="Batang" w:hAnsi="Times"/>
          <w:lang w:eastAsia="ko-KR"/>
        </w:rPr>
      </w:pPr>
      <w:r w:rsidRPr="002D13A8">
        <w:rPr>
          <w:rFonts w:ascii="Times" w:eastAsia="Batang" w:hAnsi="Times"/>
          <w:lang w:eastAsia="ko-KR"/>
        </w:rPr>
        <w:t>The following agreement from RAN1#116 is modified (in red)</w:t>
      </w:r>
    </w:p>
    <w:p w14:paraId="6D0F2C9A" w14:textId="77777777" w:rsidR="002D13A8" w:rsidRPr="002D13A8" w:rsidRDefault="002D13A8" w:rsidP="002D13A8">
      <w:pPr>
        <w:numPr>
          <w:ilvl w:val="0"/>
          <w:numId w:val="57"/>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Times New Roman"/>
          <w:szCs w:val="16"/>
          <w:lang w:val="en-US" w:eastAsia="zh-CN"/>
        </w:rPr>
        <w:t xml:space="preserve">For SSB burst(s) </w:t>
      </w:r>
      <w:r w:rsidRPr="002D13A8">
        <w:rPr>
          <w:rFonts w:eastAsia="Times New Roman"/>
          <w:strike/>
          <w:color w:val="FF0000"/>
          <w:szCs w:val="16"/>
          <w:lang w:val="en-US" w:eastAsia="zh-CN"/>
        </w:rPr>
        <w:t>triggered</w:t>
      </w:r>
      <w:r w:rsidRPr="002D13A8">
        <w:rPr>
          <w:rFonts w:eastAsia="Times New Roman"/>
          <w:color w:val="FF0000"/>
          <w:szCs w:val="16"/>
          <w:lang w:val="en-US" w:eastAsia="zh-CN"/>
        </w:rPr>
        <w:t xml:space="preserve">indicated </w:t>
      </w:r>
      <w:r w:rsidRPr="002D13A8">
        <w:rPr>
          <w:rFonts w:eastAsia="Times New Roman"/>
          <w:szCs w:val="16"/>
          <w:lang w:val="en-US" w:eastAsia="zh-CN"/>
        </w:rPr>
        <w:t>by on-demand SSB SCell operation, study at least the following options.</w:t>
      </w:r>
    </w:p>
    <w:p w14:paraId="7A2F067B"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 xml:space="preserve">Option 1: UE expects that </w:t>
      </w:r>
      <w:r w:rsidRPr="002D13A8">
        <w:rPr>
          <w:rFonts w:eastAsia="Times New Roman"/>
          <w:szCs w:val="16"/>
          <w:lang w:val="en-US" w:eastAsia="zh-CN"/>
        </w:rPr>
        <w:t xml:space="preserve">on-demand </w:t>
      </w:r>
      <w:r w:rsidRPr="002D13A8">
        <w:rPr>
          <w:rFonts w:eastAsia="Malgun Gothic"/>
          <w:szCs w:val="16"/>
          <w:lang w:val="en-US" w:eastAsia="zh-CN"/>
        </w:rPr>
        <w:t>SSB burst(s) is periodically transmitted from time instance A.</w:t>
      </w:r>
    </w:p>
    <w:p w14:paraId="7918844E"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 xml:space="preserve">Option 1A: UE expects that </w:t>
      </w:r>
      <w:r w:rsidRPr="002D13A8">
        <w:rPr>
          <w:rFonts w:eastAsia="Times New Roman"/>
          <w:szCs w:val="16"/>
          <w:lang w:val="en-US" w:eastAsia="zh-CN"/>
        </w:rPr>
        <w:t xml:space="preserve">on-demand </w:t>
      </w:r>
      <w:r w:rsidRPr="002D13A8">
        <w:rPr>
          <w:rFonts w:eastAsia="Malgun Gothic"/>
          <w:szCs w:val="16"/>
          <w:lang w:val="en-US" w:eastAsia="zh-CN"/>
        </w:rPr>
        <w:t xml:space="preserve">SSB burst(s) is periodically transmitted from time instance A until gNB turns OFF the on demand </w:t>
      </w:r>
      <w:proofErr w:type="gramStart"/>
      <w:r w:rsidRPr="002D13A8">
        <w:rPr>
          <w:rFonts w:eastAsia="Malgun Gothic"/>
          <w:szCs w:val="16"/>
          <w:lang w:val="en-US" w:eastAsia="zh-CN"/>
        </w:rPr>
        <w:t>SSB</w:t>
      </w:r>
      <w:proofErr w:type="gramEnd"/>
    </w:p>
    <w:p w14:paraId="3C98ACA2"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 xml:space="preserve">Option 2: UE expects that </w:t>
      </w:r>
      <w:r w:rsidRPr="002D13A8">
        <w:rPr>
          <w:rFonts w:eastAsia="Times New Roman"/>
          <w:szCs w:val="16"/>
          <w:lang w:val="en-US" w:eastAsia="zh-CN"/>
        </w:rPr>
        <w:t xml:space="preserve">on-demand </w:t>
      </w:r>
      <w:r w:rsidRPr="002D13A8">
        <w:rPr>
          <w:rFonts w:eastAsia="Malgun Gothic"/>
          <w:szCs w:val="16"/>
          <w:lang w:val="en-US" w:eastAsia="zh-CN"/>
        </w:rPr>
        <w:t>SSB burst(s) is transmitted from time instance A to time instance B and not transmitted after time instance B.</w:t>
      </w:r>
    </w:p>
    <w:p w14:paraId="482385EA"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 xml:space="preserve">Option 3: UE expects that </w:t>
      </w:r>
      <w:r w:rsidRPr="002D13A8">
        <w:rPr>
          <w:rFonts w:eastAsia="Times New Roman"/>
          <w:szCs w:val="16"/>
          <w:lang w:val="en-US" w:eastAsia="zh-CN"/>
        </w:rPr>
        <w:t xml:space="preserve">on-demand </w:t>
      </w:r>
      <w:r w:rsidRPr="002D13A8">
        <w:rPr>
          <w:rFonts w:eastAsia="Malgun Gothic"/>
          <w:szCs w:val="16"/>
          <w:lang w:val="en-US" w:eastAsia="zh-CN"/>
        </w:rPr>
        <w:t xml:space="preserve">SSB burst(s) is transmitted N times after time instance A and not transmitted after N </w:t>
      </w:r>
      <w:r w:rsidRPr="002D13A8">
        <w:rPr>
          <w:rFonts w:eastAsia="Times New Roman"/>
          <w:szCs w:val="16"/>
          <w:lang w:val="en-US" w:eastAsia="zh-CN"/>
        </w:rPr>
        <w:t xml:space="preserve">on-demand </w:t>
      </w:r>
      <w:r w:rsidRPr="002D13A8">
        <w:rPr>
          <w:rFonts w:eastAsia="Malgun Gothic"/>
          <w:szCs w:val="16"/>
          <w:lang w:val="en-US" w:eastAsia="zh-CN"/>
        </w:rPr>
        <w:t>SSB bursts are transmitted.</w:t>
      </w:r>
    </w:p>
    <w:p w14:paraId="15D52B4A"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 xml:space="preserve">Option 4: UE expects that </w:t>
      </w:r>
      <w:r w:rsidRPr="002D13A8">
        <w:rPr>
          <w:rFonts w:eastAsia="Times New Roman"/>
          <w:szCs w:val="16"/>
          <w:lang w:val="en-US" w:eastAsia="zh-CN"/>
        </w:rPr>
        <w:t xml:space="preserve">on-demand </w:t>
      </w:r>
      <w:r w:rsidRPr="002D13A8">
        <w:rPr>
          <w:rFonts w:eastAsia="Malgun Gothic"/>
          <w:szCs w:val="16"/>
          <w:lang w:val="en-US" w:eastAsia="zh-CN"/>
        </w:rPr>
        <w:t>SSB burst(s) is transmitted with a periodicity from time instance A to time instance B and with the other periodicity after time instance B.</w:t>
      </w:r>
    </w:p>
    <w:p w14:paraId="2DEA8216"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FFS: The combination of above options</w:t>
      </w:r>
    </w:p>
    <w:p w14:paraId="188D556B"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FFS: How to define time instance A/B and the value of N per option</w:t>
      </w:r>
    </w:p>
    <w:p w14:paraId="0112B208"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FFS: Each option is applicable to which Cases or Scenarios (as per the previous agreement)</w:t>
      </w:r>
    </w:p>
    <w:p w14:paraId="45448D4F" w14:textId="77777777" w:rsidR="002D13A8" w:rsidRPr="002D13A8" w:rsidRDefault="002D13A8" w:rsidP="002D13A8">
      <w:pPr>
        <w:overflowPunct/>
        <w:autoSpaceDE/>
        <w:autoSpaceDN/>
        <w:adjustRightInd/>
        <w:spacing w:after="0" w:line="256" w:lineRule="auto"/>
        <w:contextualSpacing/>
        <w:jc w:val="both"/>
        <w:textAlignment w:val="auto"/>
        <w:rPr>
          <w:rFonts w:eastAsia="Malgun Gothic"/>
          <w:szCs w:val="24"/>
          <w:lang w:val="en-US"/>
        </w:rPr>
      </w:pPr>
    </w:p>
    <w:p w14:paraId="71EDF693"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511959C4" w14:textId="77777777" w:rsidR="002D13A8" w:rsidRPr="002D13A8" w:rsidRDefault="002D13A8" w:rsidP="002D13A8">
      <w:pPr>
        <w:overflowPunct/>
        <w:autoSpaceDE/>
        <w:autoSpaceDN/>
        <w:adjustRightInd/>
        <w:spacing w:after="0"/>
        <w:contextualSpacing/>
        <w:jc w:val="both"/>
        <w:textAlignment w:val="auto"/>
        <w:rPr>
          <w:rFonts w:eastAsia="Malgun Gothic"/>
          <w:szCs w:val="24"/>
          <w:lang w:val="en-US"/>
        </w:rPr>
      </w:pPr>
      <w:r w:rsidRPr="002D13A8">
        <w:rPr>
          <w:rFonts w:ascii="Times" w:eastAsia="Batang" w:hAnsi="Times" w:hint="eastAsia"/>
          <w:lang w:eastAsia="ko-KR"/>
        </w:rPr>
        <w:t>For</w:t>
      </w:r>
      <w:r w:rsidRPr="002D13A8">
        <w:rPr>
          <w:rFonts w:ascii="Times" w:eastAsia="Batang" w:hAnsi="Times"/>
        </w:rPr>
        <w:t xml:space="preserve"> a cell supporting on-demand SSB SCell operation</w:t>
      </w:r>
      <w:r w:rsidRPr="002D13A8">
        <w:rPr>
          <w:rFonts w:ascii="Times" w:eastAsia="Batang" w:hAnsi="Times" w:hint="eastAsia"/>
          <w:lang w:eastAsia="ko-KR"/>
        </w:rPr>
        <w:t xml:space="preserve">, </w:t>
      </w:r>
      <w:r w:rsidRPr="002D13A8">
        <w:rPr>
          <w:rFonts w:ascii="Times" w:eastAsia="Batang" w:hAnsi="Times"/>
          <w:lang w:eastAsia="ko-KR"/>
        </w:rPr>
        <w:t>f</w:t>
      </w:r>
      <w:r w:rsidRPr="002D13A8">
        <w:rPr>
          <w:rFonts w:eastAsia="Malgun Gothic" w:hint="eastAsia"/>
          <w:szCs w:val="24"/>
          <w:lang w:val="en-US" w:eastAsia="ko-KR"/>
        </w:rPr>
        <w:t>urther study the following options.</w:t>
      </w:r>
    </w:p>
    <w:p w14:paraId="5495917D"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Malgun Gothic"/>
          <w:szCs w:val="24"/>
          <w:lang w:val="en-US" w:eastAsia="x-none"/>
        </w:rPr>
      </w:pPr>
      <w:r w:rsidRPr="002D13A8">
        <w:rPr>
          <w:rFonts w:eastAsia="Malgun Gothic" w:hint="eastAsia"/>
          <w:szCs w:val="24"/>
          <w:lang w:val="en-US" w:eastAsia="ko-KR"/>
        </w:rPr>
        <w:t>Option 1: Separate signaling between legacy/existing signaling (e.g., RRC, MAC CE) providing SCell activation/deactivation and signaling providing On-demand SSB transmission</w:t>
      </w:r>
      <w:r w:rsidRPr="002D13A8">
        <w:rPr>
          <w:rFonts w:eastAsia="Malgun Gothic"/>
          <w:szCs w:val="24"/>
          <w:lang w:val="en-US" w:eastAsia="ko-KR"/>
        </w:rPr>
        <w:t xml:space="preserve"> indication</w:t>
      </w:r>
      <w:r w:rsidRPr="002D13A8">
        <w:rPr>
          <w:rFonts w:eastAsia="Malgun Gothic" w:hint="eastAsia"/>
          <w:szCs w:val="24"/>
          <w:lang w:val="en-US" w:eastAsia="ko-KR"/>
        </w:rPr>
        <w:t>.</w:t>
      </w:r>
    </w:p>
    <w:p w14:paraId="08FB47B9"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Malgun Gothic"/>
          <w:szCs w:val="24"/>
          <w:lang w:val="en-US" w:eastAsia="x-none"/>
        </w:rPr>
      </w:pPr>
      <w:r w:rsidRPr="002D13A8">
        <w:rPr>
          <w:rFonts w:eastAsia="Malgun Gothic" w:hint="eastAsia"/>
          <w:szCs w:val="24"/>
          <w:lang w:val="en-US" w:eastAsia="ko-KR"/>
        </w:rPr>
        <w:t>Option 2: A single signaling in which both SCell activation/deactivation and On-demand SSB transmission</w:t>
      </w:r>
      <w:r w:rsidRPr="002D13A8">
        <w:rPr>
          <w:rFonts w:eastAsia="Malgun Gothic"/>
          <w:szCs w:val="24"/>
          <w:lang w:val="en-US" w:eastAsia="ko-KR"/>
        </w:rPr>
        <w:t xml:space="preserve"> indication</w:t>
      </w:r>
      <w:r w:rsidRPr="002D13A8">
        <w:rPr>
          <w:rFonts w:eastAsia="Malgun Gothic" w:hint="eastAsia"/>
          <w:szCs w:val="24"/>
          <w:lang w:val="en-US" w:eastAsia="ko-KR"/>
        </w:rPr>
        <w:t xml:space="preserve"> are provided.</w:t>
      </w:r>
    </w:p>
    <w:p w14:paraId="2AFB397C" w14:textId="77777777" w:rsidR="002D13A8" w:rsidRPr="002D13A8" w:rsidRDefault="002D13A8" w:rsidP="002D13A8">
      <w:pPr>
        <w:numPr>
          <w:ilvl w:val="1"/>
          <w:numId w:val="57"/>
        </w:numPr>
        <w:overflowPunct/>
        <w:autoSpaceDE/>
        <w:autoSpaceDN/>
        <w:adjustRightInd/>
        <w:spacing w:after="0"/>
        <w:contextualSpacing/>
        <w:jc w:val="both"/>
        <w:textAlignment w:val="auto"/>
        <w:rPr>
          <w:rFonts w:eastAsia="Malgun Gothic"/>
          <w:szCs w:val="24"/>
          <w:lang w:val="en-US" w:eastAsia="x-none"/>
        </w:rPr>
      </w:pPr>
      <w:r w:rsidRPr="002D13A8">
        <w:rPr>
          <w:rFonts w:eastAsia="Malgun Gothic" w:hint="eastAsia"/>
          <w:szCs w:val="24"/>
          <w:lang w:val="en-US" w:eastAsia="ko-KR"/>
        </w:rPr>
        <w:t>FFS: Details of the signaling</w:t>
      </w:r>
    </w:p>
    <w:p w14:paraId="02D90325"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Malgun Gothic"/>
          <w:szCs w:val="24"/>
          <w:lang w:val="en-US" w:eastAsia="x-none"/>
        </w:rPr>
      </w:pPr>
      <w:r w:rsidRPr="002D13A8">
        <w:rPr>
          <w:rFonts w:eastAsia="Malgun Gothic"/>
          <w:szCs w:val="24"/>
          <w:lang w:val="en-US" w:eastAsia="x-none"/>
        </w:rPr>
        <w:t>Other options are not precluded.</w:t>
      </w:r>
    </w:p>
    <w:p w14:paraId="5A5A65A7"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Malgun Gothic"/>
          <w:szCs w:val="24"/>
          <w:lang w:val="en-US" w:eastAsia="x-none"/>
        </w:rPr>
      </w:pPr>
      <w:r w:rsidRPr="002D13A8">
        <w:rPr>
          <w:rFonts w:eastAsia="Malgun Gothic"/>
          <w:szCs w:val="24"/>
          <w:lang w:val="en-US" w:eastAsia="x-none"/>
        </w:rPr>
        <w:t xml:space="preserve">FFS: Details on </w:t>
      </w:r>
      <w:r w:rsidRPr="002D13A8">
        <w:rPr>
          <w:rFonts w:eastAsia="Malgun Gothic" w:hint="eastAsia"/>
          <w:szCs w:val="24"/>
          <w:lang w:val="en-US" w:eastAsia="ko-KR"/>
        </w:rPr>
        <w:t>On-demand SSB transmission</w:t>
      </w:r>
      <w:r w:rsidRPr="002D13A8">
        <w:rPr>
          <w:rFonts w:eastAsia="Malgun Gothic"/>
          <w:szCs w:val="24"/>
          <w:lang w:val="en-US" w:eastAsia="ko-KR"/>
        </w:rPr>
        <w:t xml:space="preserve"> indication</w:t>
      </w:r>
    </w:p>
    <w:p w14:paraId="58FA8EE3"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67B46E5C"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bookmarkStart w:id="0" w:name="OLE_LINK271"/>
      <w:r w:rsidRPr="002D13A8">
        <w:rPr>
          <w:rFonts w:ascii="Times" w:eastAsia="Batang" w:hAnsi="Times"/>
          <w:b/>
          <w:bCs/>
          <w:szCs w:val="24"/>
          <w:highlight w:val="green"/>
          <w:lang w:eastAsia="x-none"/>
        </w:rPr>
        <w:t>Agreement</w:t>
      </w:r>
    </w:p>
    <w:bookmarkEnd w:id="0"/>
    <w:p w14:paraId="0FFAB06B" w14:textId="77777777" w:rsidR="002D13A8" w:rsidRPr="002D13A8" w:rsidRDefault="002D13A8" w:rsidP="002D13A8">
      <w:p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bCs/>
          <w:iCs/>
          <w:szCs w:val="24"/>
          <w:lang w:val="en-US" w:eastAsia="zh-TW"/>
        </w:rPr>
        <w:t>For the further study of on-demand SIB1 for idle/inactive mode UE, RAN1 focuses its studies on the following cases:</w:t>
      </w:r>
    </w:p>
    <w:p w14:paraId="1F4EA90D" w14:textId="77777777" w:rsidR="002D13A8" w:rsidRPr="002D13A8" w:rsidRDefault="002D13A8" w:rsidP="002D13A8">
      <w:pPr>
        <w:numPr>
          <w:ilvl w:val="0"/>
          <w:numId w:val="60"/>
        </w:num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hint="eastAsia"/>
          <w:bCs/>
          <w:iCs/>
          <w:szCs w:val="24"/>
          <w:lang w:val="en-US" w:eastAsia="zh-TW"/>
        </w:rPr>
        <w:t>C</w:t>
      </w:r>
      <w:r w:rsidRPr="002D13A8">
        <w:rPr>
          <w:rFonts w:ascii="Times" w:eastAsia="PMingLiU" w:hAnsi="Times"/>
          <w:bCs/>
          <w:iCs/>
          <w:szCs w:val="24"/>
          <w:lang w:val="en-US" w:eastAsia="zh-TW"/>
        </w:rPr>
        <w:t xml:space="preserve">ase 1: </w:t>
      </w:r>
      <w:r w:rsidRPr="002D13A8">
        <w:rPr>
          <w:rFonts w:ascii="Times" w:eastAsia="PMingLiU" w:hAnsi="Times"/>
          <w:bCs/>
          <w:lang w:eastAsia="zh-TW"/>
        </w:rPr>
        <w:t xml:space="preserve">Option 1+A+X </w:t>
      </w:r>
    </w:p>
    <w:p w14:paraId="27B829B2" w14:textId="77777777" w:rsidR="002D13A8" w:rsidRPr="002D13A8" w:rsidRDefault="002D13A8" w:rsidP="002D13A8">
      <w:pPr>
        <w:numPr>
          <w:ilvl w:val="0"/>
          <w:numId w:val="60"/>
        </w:num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hint="eastAsia"/>
          <w:bCs/>
          <w:iCs/>
          <w:szCs w:val="24"/>
          <w:lang w:val="en-US" w:eastAsia="zh-TW"/>
        </w:rPr>
        <w:t>C</w:t>
      </w:r>
      <w:r w:rsidRPr="002D13A8">
        <w:rPr>
          <w:rFonts w:ascii="Times" w:eastAsia="PMingLiU" w:hAnsi="Times"/>
          <w:bCs/>
          <w:iCs/>
          <w:szCs w:val="24"/>
          <w:lang w:val="en-US" w:eastAsia="zh-TW"/>
        </w:rPr>
        <w:t xml:space="preserve">ase 2: </w:t>
      </w:r>
      <w:r w:rsidRPr="002D13A8">
        <w:rPr>
          <w:rFonts w:ascii="Times" w:eastAsia="PMingLiU" w:hAnsi="Times"/>
          <w:bCs/>
          <w:lang w:eastAsia="zh-TW"/>
        </w:rPr>
        <w:t>Option 1+B+X</w:t>
      </w:r>
    </w:p>
    <w:p w14:paraId="5F246090" w14:textId="77777777" w:rsidR="002D13A8" w:rsidRPr="002D13A8" w:rsidRDefault="002D13A8" w:rsidP="002D13A8">
      <w:pPr>
        <w:numPr>
          <w:ilvl w:val="0"/>
          <w:numId w:val="60"/>
        </w:num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hint="eastAsia"/>
          <w:bCs/>
          <w:iCs/>
          <w:szCs w:val="24"/>
          <w:lang w:val="en-US" w:eastAsia="zh-TW"/>
        </w:rPr>
        <w:t>C</w:t>
      </w:r>
      <w:r w:rsidRPr="002D13A8">
        <w:rPr>
          <w:rFonts w:ascii="Times" w:eastAsia="PMingLiU" w:hAnsi="Times"/>
          <w:bCs/>
          <w:iCs/>
          <w:szCs w:val="24"/>
          <w:lang w:val="en-US" w:eastAsia="zh-TW"/>
        </w:rPr>
        <w:t xml:space="preserve">ase 3: </w:t>
      </w:r>
      <w:r w:rsidRPr="002D13A8">
        <w:rPr>
          <w:rFonts w:ascii="Times" w:eastAsia="PMingLiU" w:hAnsi="Times"/>
          <w:bCs/>
          <w:lang w:eastAsia="zh-TW"/>
        </w:rPr>
        <w:t>Option 2+B+Y</w:t>
      </w:r>
    </w:p>
    <w:p w14:paraId="1199586B" w14:textId="77777777" w:rsidR="002D13A8" w:rsidRPr="002D13A8" w:rsidRDefault="002D13A8" w:rsidP="002D13A8">
      <w:p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hint="eastAsia"/>
          <w:bCs/>
          <w:iCs/>
          <w:szCs w:val="24"/>
          <w:lang w:val="en-US" w:eastAsia="zh-TW"/>
        </w:rPr>
        <w:t>W</w:t>
      </w:r>
      <w:r w:rsidRPr="002D13A8">
        <w:rPr>
          <w:rFonts w:ascii="Times" w:eastAsia="PMingLiU" w:hAnsi="Times"/>
          <w:bCs/>
          <w:iCs/>
          <w:szCs w:val="24"/>
          <w:lang w:val="en-US" w:eastAsia="zh-TW"/>
        </w:rPr>
        <w:t>here the options 1/2/A/B/X/Y are defined below:</w:t>
      </w:r>
    </w:p>
    <w:p w14:paraId="42E1CE1F" w14:textId="77777777" w:rsidR="002D13A8" w:rsidRPr="002D13A8" w:rsidRDefault="002D13A8" w:rsidP="002D13A8">
      <w:pPr>
        <w:numPr>
          <w:ilvl w:val="0"/>
          <w:numId w:val="61"/>
        </w:num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bCs/>
          <w:iCs/>
          <w:szCs w:val="24"/>
          <w:lang w:val="en-US" w:eastAsia="zh-TW"/>
        </w:rPr>
        <w:t>On target cell of UL WUS transmission:</w:t>
      </w:r>
    </w:p>
    <w:p w14:paraId="6BAD5F83" w14:textId="77777777" w:rsidR="002D13A8" w:rsidRPr="002D13A8" w:rsidRDefault="002D13A8" w:rsidP="002D13A8">
      <w:pPr>
        <w:numPr>
          <w:ilvl w:val="1"/>
          <w:numId w:val="12"/>
        </w:numPr>
        <w:overflowPunct/>
        <w:autoSpaceDE/>
        <w:autoSpaceDN/>
        <w:adjustRightInd/>
        <w:spacing w:after="0"/>
        <w:textAlignment w:val="auto"/>
        <w:rPr>
          <w:rFonts w:ascii="Times" w:eastAsia="Batang" w:hAnsi="Times"/>
          <w:szCs w:val="24"/>
          <w:lang w:eastAsia="x-none"/>
        </w:rPr>
      </w:pPr>
      <w:bookmarkStart w:id="1" w:name="OLE_LINK191"/>
      <w:r w:rsidRPr="002D13A8">
        <w:rPr>
          <w:rFonts w:ascii="Times" w:eastAsia="Batang" w:hAnsi="Times"/>
          <w:szCs w:val="24"/>
          <w:lang w:eastAsia="x-none"/>
        </w:rPr>
        <w:t>Option 1: UE transmits UL WUS to NES Cell</w:t>
      </w:r>
    </w:p>
    <w:p w14:paraId="75362623" w14:textId="77777777" w:rsidR="002D13A8" w:rsidRPr="002D13A8" w:rsidRDefault="002D13A8" w:rsidP="002D13A8">
      <w:pPr>
        <w:numPr>
          <w:ilvl w:val="1"/>
          <w:numId w:val="12"/>
        </w:numPr>
        <w:overflowPunct/>
        <w:autoSpaceDE/>
        <w:autoSpaceDN/>
        <w:adjustRightInd/>
        <w:spacing w:after="0"/>
        <w:textAlignment w:val="auto"/>
        <w:rPr>
          <w:rFonts w:ascii="Times" w:eastAsia="Batang" w:hAnsi="Times"/>
          <w:szCs w:val="24"/>
          <w:lang w:eastAsia="x-none"/>
        </w:rPr>
      </w:pPr>
      <w:r w:rsidRPr="002D13A8">
        <w:rPr>
          <w:rFonts w:ascii="Times" w:eastAsia="Batang" w:hAnsi="Times"/>
          <w:szCs w:val="24"/>
          <w:lang w:eastAsia="x-none"/>
        </w:rPr>
        <w:t>Option 2: UE transmits UL WUS to Cell A</w:t>
      </w:r>
    </w:p>
    <w:bookmarkEnd w:id="1"/>
    <w:p w14:paraId="39620F2A" w14:textId="77777777" w:rsidR="002D13A8" w:rsidRPr="002D13A8" w:rsidRDefault="002D13A8" w:rsidP="002D13A8">
      <w:pPr>
        <w:numPr>
          <w:ilvl w:val="0"/>
          <w:numId w:val="61"/>
        </w:num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bCs/>
          <w:iCs/>
          <w:szCs w:val="24"/>
          <w:lang w:val="en-US" w:eastAsia="zh-TW"/>
        </w:rPr>
        <w:t>On configuration provision for UL WUS transmission</w:t>
      </w:r>
    </w:p>
    <w:p w14:paraId="01ECA13E" w14:textId="77777777" w:rsidR="002D13A8" w:rsidRPr="002D13A8" w:rsidRDefault="002D13A8" w:rsidP="002D13A8">
      <w:pPr>
        <w:numPr>
          <w:ilvl w:val="1"/>
          <w:numId w:val="12"/>
        </w:numPr>
        <w:overflowPunct/>
        <w:autoSpaceDE/>
        <w:autoSpaceDN/>
        <w:adjustRightInd/>
        <w:spacing w:after="0"/>
        <w:textAlignment w:val="auto"/>
        <w:rPr>
          <w:rFonts w:ascii="Times" w:eastAsia="Batang" w:hAnsi="Times"/>
          <w:szCs w:val="24"/>
          <w:lang w:eastAsia="x-none"/>
        </w:rPr>
      </w:pPr>
      <w:bookmarkStart w:id="2" w:name="OLE_LINK192"/>
      <w:r w:rsidRPr="002D13A8">
        <w:rPr>
          <w:rFonts w:ascii="Times" w:eastAsia="Batang" w:hAnsi="Times"/>
          <w:szCs w:val="24"/>
          <w:lang w:eastAsia="x-none"/>
        </w:rPr>
        <w:t>Option A: UE obtains the UL WUS configuration from NES Cell</w:t>
      </w:r>
    </w:p>
    <w:p w14:paraId="6DF278F9" w14:textId="77777777" w:rsidR="002D13A8" w:rsidRPr="002D13A8" w:rsidRDefault="002D13A8" w:rsidP="002D13A8">
      <w:pPr>
        <w:numPr>
          <w:ilvl w:val="1"/>
          <w:numId w:val="12"/>
        </w:numPr>
        <w:overflowPunct/>
        <w:autoSpaceDE/>
        <w:autoSpaceDN/>
        <w:adjustRightInd/>
        <w:spacing w:after="0"/>
        <w:textAlignment w:val="auto"/>
        <w:rPr>
          <w:rFonts w:ascii="Times" w:eastAsia="Batang" w:hAnsi="Times"/>
          <w:szCs w:val="24"/>
          <w:lang w:eastAsia="x-none"/>
        </w:rPr>
      </w:pPr>
      <w:r w:rsidRPr="002D13A8">
        <w:rPr>
          <w:rFonts w:ascii="Times" w:eastAsia="Batang" w:hAnsi="Times"/>
          <w:szCs w:val="24"/>
          <w:lang w:eastAsia="x-none"/>
        </w:rPr>
        <w:t xml:space="preserve">Option B: </w:t>
      </w:r>
      <w:bookmarkStart w:id="3" w:name="OLE_LINK283"/>
      <w:r w:rsidRPr="002D13A8">
        <w:rPr>
          <w:rFonts w:ascii="Times" w:eastAsia="Batang" w:hAnsi="Times"/>
          <w:szCs w:val="24"/>
          <w:lang w:eastAsia="x-none"/>
        </w:rPr>
        <w:t xml:space="preserve">UE obtains the </w:t>
      </w:r>
      <w:bookmarkStart w:id="4" w:name="OLE_LINK277"/>
      <w:r w:rsidRPr="002D13A8">
        <w:rPr>
          <w:rFonts w:ascii="Times" w:eastAsia="Batang" w:hAnsi="Times"/>
          <w:szCs w:val="24"/>
          <w:lang w:eastAsia="x-none"/>
        </w:rPr>
        <w:t>UL WUS configuration from Cell A</w:t>
      </w:r>
      <w:bookmarkEnd w:id="3"/>
      <w:bookmarkEnd w:id="4"/>
      <w:r w:rsidRPr="002D13A8">
        <w:rPr>
          <w:rFonts w:ascii="Times" w:eastAsia="Batang" w:hAnsi="Times"/>
          <w:szCs w:val="24"/>
          <w:lang w:eastAsia="x-none"/>
        </w:rPr>
        <w:t xml:space="preserve"> </w:t>
      </w:r>
    </w:p>
    <w:p w14:paraId="0A17E42B" w14:textId="77777777" w:rsidR="002D13A8" w:rsidRPr="002D13A8" w:rsidRDefault="002D13A8" w:rsidP="002D13A8">
      <w:pPr>
        <w:numPr>
          <w:ilvl w:val="0"/>
          <w:numId w:val="61"/>
        </w:num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bCs/>
          <w:iCs/>
          <w:szCs w:val="24"/>
          <w:lang w:val="en-US" w:eastAsia="zh-TW"/>
        </w:rPr>
        <w:t xml:space="preserve">On receiving of SIB1 </w:t>
      </w:r>
    </w:p>
    <w:p w14:paraId="51990BD4" w14:textId="77777777" w:rsidR="002D13A8" w:rsidRPr="002D13A8" w:rsidRDefault="002D13A8" w:rsidP="002D13A8">
      <w:pPr>
        <w:numPr>
          <w:ilvl w:val="1"/>
          <w:numId w:val="12"/>
        </w:numPr>
        <w:overflowPunct/>
        <w:autoSpaceDE/>
        <w:autoSpaceDN/>
        <w:adjustRightInd/>
        <w:spacing w:after="0"/>
        <w:textAlignment w:val="auto"/>
        <w:rPr>
          <w:rFonts w:ascii="Times" w:eastAsia="Batang" w:hAnsi="Times"/>
          <w:szCs w:val="24"/>
          <w:lang w:eastAsia="x-none"/>
        </w:rPr>
      </w:pPr>
      <w:r w:rsidRPr="002D13A8">
        <w:rPr>
          <w:rFonts w:ascii="Times" w:eastAsia="Batang" w:hAnsi="Times"/>
          <w:szCs w:val="24"/>
          <w:lang w:eastAsia="x-none"/>
        </w:rPr>
        <w:t xml:space="preserve">Option X: UE receives on-demand SIB1 from NES Cell </w:t>
      </w:r>
    </w:p>
    <w:p w14:paraId="7767A56B" w14:textId="77777777" w:rsidR="002D13A8" w:rsidRPr="002D13A8" w:rsidRDefault="002D13A8" w:rsidP="002D13A8">
      <w:pPr>
        <w:numPr>
          <w:ilvl w:val="1"/>
          <w:numId w:val="12"/>
        </w:numPr>
        <w:overflowPunct/>
        <w:autoSpaceDE/>
        <w:autoSpaceDN/>
        <w:adjustRightInd/>
        <w:spacing w:after="0"/>
        <w:textAlignment w:val="auto"/>
        <w:rPr>
          <w:rFonts w:ascii="Times" w:eastAsia="Batang" w:hAnsi="Times"/>
          <w:szCs w:val="24"/>
          <w:lang w:eastAsia="x-none"/>
        </w:rPr>
      </w:pPr>
      <w:r w:rsidRPr="002D13A8">
        <w:rPr>
          <w:rFonts w:ascii="Times" w:eastAsia="Batang" w:hAnsi="Times"/>
          <w:szCs w:val="24"/>
          <w:lang w:eastAsia="x-none"/>
        </w:rPr>
        <w:t>Option Y: UE receives on-demand SIB1 from Cell A</w:t>
      </w:r>
    </w:p>
    <w:bookmarkEnd w:id="2"/>
    <w:p w14:paraId="5E41FF2B" w14:textId="77777777" w:rsidR="002D13A8" w:rsidRPr="002D13A8" w:rsidRDefault="002D13A8" w:rsidP="002D13A8">
      <w:pPr>
        <w:overflowPunct/>
        <w:autoSpaceDE/>
        <w:autoSpaceDN/>
        <w:adjustRightInd/>
        <w:spacing w:after="0"/>
        <w:textAlignment w:val="auto"/>
        <w:rPr>
          <w:rFonts w:ascii="Times" w:eastAsia="Batang" w:hAnsi="Times"/>
          <w:szCs w:val="24"/>
          <w:lang w:val="en-US" w:eastAsia="x-none"/>
        </w:rPr>
      </w:pPr>
    </w:p>
    <w:p w14:paraId="24E6F3DB"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val="en-US" w:eastAsia="x-none"/>
        </w:rPr>
      </w:pPr>
      <w:r w:rsidRPr="002D13A8">
        <w:rPr>
          <w:rFonts w:ascii="Times" w:eastAsia="Batang" w:hAnsi="Times"/>
          <w:b/>
          <w:bCs/>
          <w:szCs w:val="24"/>
          <w:highlight w:val="green"/>
          <w:lang w:val="en-US" w:eastAsia="x-none"/>
        </w:rPr>
        <w:t>Agreement</w:t>
      </w:r>
    </w:p>
    <w:p w14:paraId="4B25ED3A" w14:textId="77777777" w:rsidR="002D13A8" w:rsidRPr="002D13A8" w:rsidRDefault="002D13A8" w:rsidP="002D13A8">
      <w:p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bCs/>
          <w:iCs/>
          <w:szCs w:val="24"/>
          <w:lang w:val="en-US" w:eastAsia="zh-TW"/>
        </w:rPr>
        <w:t>RAN1 to further study</w:t>
      </w:r>
      <w:r w:rsidRPr="002D13A8">
        <w:rPr>
          <w:rFonts w:ascii="Times" w:eastAsia="PMingLiU" w:hAnsi="Times" w:hint="eastAsia"/>
          <w:bCs/>
          <w:iCs/>
          <w:szCs w:val="24"/>
          <w:lang w:val="en-US" w:eastAsia="zh-TW"/>
        </w:rPr>
        <w:t xml:space="preserve"> the following UE operation scenarios in the UL WUS design:</w:t>
      </w:r>
    </w:p>
    <w:p w14:paraId="090AADA7" w14:textId="77777777" w:rsidR="002D13A8" w:rsidRPr="002D13A8" w:rsidRDefault="002D13A8" w:rsidP="002D13A8">
      <w:pPr>
        <w:numPr>
          <w:ilvl w:val="0"/>
          <w:numId w:val="60"/>
        </w:num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hint="eastAsia"/>
          <w:bCs/>
          <w:iCs/>
          <w:szCs w:val="24"/>
          <w:lang w:val="en-US" w:eastAsia="zh-TW"/>
        </w:rPr>
        <w:t>Scenario 1: UE requests SIB1 to camp on NES cell</w:t>
      </w:r>
    </w:p>
    <w:p w14:paraId="79B4A280" w14:textId="77777777" w:rsidR="002D13A8" w:rsidRPr="002D13A8" w:rsidRDefault="002D13A8" w:rsidP="002D13A8">
      <w:pPr>
        <w:numPr>
          <w:ilvl w:val="0"/>
          <w:numId w:val="60"/>
        </w:numPr>
        <w:overflowPunct/>
        <w:autoSpaceDE/>
        <w:autoSpaceDN/>
        <w:adjustRightInd/>
        <w:spacing w:after="0"/>
        <w:textAlignment w:val="auto"/>
        <w:rPr>
          <w:rFonts w:ascii="Times" w:eastAsia="PMingLiU" w:hAnsi="Times"/>
          <w:bCs/>
          <w:iCs/>
          <w:szCs w:val="24"/>
          <w:lang w:val="en-US" w:eastAsia="zh-TW"/>
        </w:rPr>
      </w:pPr>
      <w:r w:rsidRPr="002D13A8">
        <w:rPr>
          <w:rFonts w:ascii="Times" w:eastAsia="PMingLiU" w:hAnsi="Times" w:hint="eastAsia"/>
          <w:bCs/>
          <w:iCs/>
          <w:szCs w:val="24"/>
          <w:lang w:val="en-US" w:eastAsia="zh-TW"/>
        </w:rPr>
        <w:t xml:space="preserve">Scenario 2: UE request SIB1 to perform random access procedure to make RRC connection to NES </w:t>
      </w:r>
      <w:proofErr w:type="gramStart"/>
      <w:r w:rsidRPr="002D13A8">
        <w:rPr>
          <w:rFonts w:ascii="Times" w:eastAsia="PMingLiU" w:hAnsi="Times" w:hint="eastAsia"/>
          <w:bCs/>
          <w:iCs/>
          <w:szCs w:val="24"/>
          <w:lang w:val="en-US" w:eastAsia="zh-TW"/>
        </w:rPr>
        <w:t>cell</w:t>
      </w:r>
      <w:proofErr w:type="gramEnd"/>
    </w:p>
    <w:p w14:paraId="21CB099B" w14:textId="77777777" w:rsidR="002D13A8" w:rsidRPr="002D13A8" w:rsidRDefault="002D13A8" w:rsidP="002D13A8">
      <w:pPr>
        <w:overflowPunct/>
        <w:autoSpaceDE/>
        <w:autoSpaceDN/>
        <w:adjustRightInd/>
        <w:spacing w:after="0"/>
        <w:textAlignment w:val="auto"/>
        <w:rPr>
          <w:rFonts w:ascii="Times" w:eastAsia="Batang" w:hAnsi="Times"/>
          <w:szCs w:val="24"/>
          <w:lang w:val="en-US" w:eastAsia="x-none"/>
        </w:rPr>
      </w:pPr>
    </w:p>
    <w:p w14:paraId="053C3197"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val="en-US" w:eastAsia="x-none"/>
        </w:rPr>
      </w:pPr>
      <w:r w:rsidRPr="002D13A8">
        <w:rPr>
          <w:rFonts w:ascii="Times" w:eastAsia="Batang" w:hAnsi="Times"/>
          <w:b/>
          <w:bCs/>
          <w:szCs w:val="24"/>
          <w:highlight w:val="green"/>
          <w:lang w:val="en-US" w:eastAsia="x-none"/>
        </w:rPr>
        <w:t>Agreement</w:t>
      </w:r>
    </w:p>
    <w:p w14:paraId="71471CC2" w14:textId="77777777" w:rsidR="002D13A8" w:rsidRPr="002D13A8" w:rsidRDefault="002D13A8" w:rsidP="002D13A8">
      <w:pPr>
        <w:overflowPunct/>
        <w:autoSpaceDE/>
        <w:autoSpaceDN/>
        <w:adjustRightInd/>
        <w:spacing w:after="0"/>
        <w:textAlignment w:val="auto"/>
        <w:rPr>
          <w:rFonts w:ascii="Times" w:eastAsia="Batang" w:hAnsi="Times"/>
          <w:szCs w:val="24"/>
          <w:lang w:val="en-US" w:eastAsia="x-none"/>
        </w:rPr>
      </w:pPr>
      <w:r w:rsidRPr="002D13A8">
        <w:rPr>
          <w:rFonts w:ascii="Times" w:eastAsia="Batang" w:hAnsi="Times"/>
          <w:szCs w:val="24"/>
          <w:lang w:val="en-US" w:eastAsia="x-none"/>
        </w:rPr>
        <w:t xml:space="preserve">RAN1 to further study UE identification of NES cell with on-demand SIB1 based on one, both, </w:t>
      </w:r>
      <w:proofErr w:type="gramStart"/>
      <w:r w:rsidRPr="002D13A8">
        <w:rPr>
          <w:rFonts w:ascii="Times" w:eastAsia="Batang" w:hAnsi="Times"/>
          <w:szCs w:val="24"/>
          <w:lang w:val="en-US" w:eastAsia="x-none"/>
        </w:rPr>
        <w:t>or</w:t>
      </w:r>
      <w:proofErr w:type="gramEnd"/>
      <w:r w:rsidRPr="002D13A8">
        <w:rPr>
          <w:rFonts w:ascii="Times" w:eastAsia="Batang" w:hAnsi="Times"/>
          <w:szCs w:val="24"/>
          <w:lang w:val="en-US" w:eastAsia="x-none"/>
        </w:rPr>
        <w:t xml:space="preserve"> combination of the following options:</w:t>
      </w:r>
    </w:p>
    <w:p w14:paraId="50273370" w14:textId="77777777" w:rsidR="002D13A8" w:rsidRPr="002D13A8" w:rsidRDefault="002D13A8" w:rsidP="002D13A8">
      <w:pPr>
        <w:numPr>
          <w:ilvl w:val="0"/>
          <w:numId w:val="60"/>
        </w:numPr>
        <w:overflowPunct/>
        <w:autoSpaceDE/>
        <w:autoSpaceDN/>
        <w:adjustRightInd/>
        <w:spacing w:after="0"/>
        <w:textAlignment w:val="auto"/>
        <w:rPr>
          <w:rFonts w:ascii="Times" w:eastAsia="Batang" w:hAnsi="Times"/>
          <w:szCs w:val="24"/>
          <w:lang w:val="en-US" w:eastAsia="x-none"/>
        </w:rPr>
      </w:pPr>
      <w:r w:rsidRPr="002D13A8">
        <w:rPr>
          <w:rFonts w:ascii="Times" w:eastAsia="Batang" w:hAnsi="Times"/>
          <w:szCs w:val="24"/>
          <w:lang w:val="en-US" w:eastAsia="x-none"/>
        </w:rPr>
        <w:t>Option 1: By WUS configuration</w:t>
      </w:r>
    </w:p>
    <w:p w14:paraId="0AED3E5C" w14:textId="77777777" w:rsidR="002D13A8" w:rsidRPr="002D13A8" w:rsidRDefault="002D13A8" w:rsidP="002D13A8">
      <w:pPr>
        <w:numPr>
          <w:ilvl w:val="0"/>
          <w:numId w:val="60"/>
        </w:numPr>
        <w:overflowPunct/>
        <w:autoSpaceDE/>
        <w:autoSpaceDN/>
        <w:adjustRightInd/>
        <w:spacing w:after="0"/>
        <w:textAlignment w:val="auto"/>
        <w:rPr>
          <w:rFonts w:ascii="Times" w:eastAsia="Batang" w:hAnsi="Times"/>
          <w:szCs w:val="24"/>
          <w:lang w:val="en-US" w:eastAsia="x-none"/>
        </w:rPr>
      </w:pPr>
      <w:r w:rsidRPr="002D13A8">
        <w:rPr>
          <w:rFonts w:ascii="Times" w:eastAsia="Batang" w:hAnsi="Times"/>
          <w:szCs w:val="24"/>
          <w:lang w:val="en-US" w:eastAsia="x-none"/>
        </w:rPr>
        <w:t xml:space="preserve">Option 2: By PBCH payload of NES cell </w:t>
      </w:r>
    </w:p>
    <w:p w14:paraId="4A7E0DC3" w14:textId="77777777" w:rsidR="002D13A8" w:rsidRPr="002D13A8" w:rsidRDefault="002D13A8" w:rsidP="002D13A8">
      <w:pPr>
        <w:overflowPunct/>
        <w:autoSpaceDE/>
        <w:autoSpaceDN/>
        <w:adjustRightInd/>
        <w:spacing w:after="0"/>
        <w:textAlignment w:val="auto"/>
        <w:rPr>
          <w:rFonts w:ascii="Times" w:eastAsia="Batang" w:hAnsi="Times"/>
          <w:szCs w:val="24"/>
          <w:lang w:val="en-US" w:eastAsia="x-none"/>
        </w:rPr>
      </w:pPr>
    </w:p>
    <w:p w14:paraId="60E2D079"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bookmarkStart w:id="5" w:name="OLE_LINK34"/>
      <w:r w:rsidRPr="002D13A8">
        <w:rPr>
          <w:rFonts w:ascii="Times" w:eastAsia="Batang" w:hAnsi="Times"/>
          <w:b/>
          <w:bCs/>
          <w:szCs w:val="24"/>
          <w:highlight w:val="green"/>
          <w:lang w:eastAsia="x-none"/>
        </w:rPr>
        <w:t>Agreement</w:t>
      </w:r>
    </w:p>
    <w:bookmarkEnd w:id="5"/>
    <w:p w14:paraId="78649B9A" w14:textId="77777777" w:rsidR="002D13A8" w:rsidRPr="002D13A8" w:rsidRDefault="002D13A8" w:rsidP="002D13A8">
      <w:pPr>
        <w:overflowPunct/>
        <w:autoSpaceDE/>
        <w:autoSpaceDN/>
        <w:adjustRightInd/>
        <w:spacing w:after="0"/>
        <w:textAlignment w:val="auto"/>
        <w:rPr>
          <w:rFonts w:ascii="Times" w:eastAsia="PMingLiU" w:hAnsi="Times"/>
          <w:szCs w:val="24"/>
          <w:lang w:eastAsia="zh-TW"/>
        </w:rPr>
      </w:pPr>
      <w:r w:rsidRPr="002D13A8">
        <w:rPr>
          <w:rFonts w:ascii="Times" w:eastAsia="PMingLiU" w:hAnsi="Times" w:hint="eastAsia"/>
          <w:szCs w:val="24"/>
          <w:lang w:eastAsia="zh-TW"/>
        </w:rPr>
        <w:t>C</w:t>
      </w:r>
      <w:r w:rsidRPr="002D13A8">
        <w:rPr>
          <w:rFonts w:ascii="Times" w:eastAsia="PMingLiU" w:hAnsi="Times"/>
          <w:szCs w:val="24"/>
          <w:lang w:eastAsia="zh-TW"/>
        </w:rPr>
        <w:t>ompanies to report at le</w:t>
      </w:r>
      <w:bookmarkStart w:id="6" w:name="OLE_LINK28"/>
      <w:r w:rsidRPr="002D13A8">
        <w:rPr>
          <w:rFonts w:ascii="Times" w:eastAsia="PMingLiU" w:hAnsi="Times"/>
          <w:szCs w:val="24"/>
          <w:lang w:eastAsia="zh-TW"/>
        </w:rPr>
        <w:t>ast th</w:t>
      </w:r>
      <w:bookmarkEnd w:id="6"/>
      <w:r w:rsidRPr="002D13A8">
        <w:rPr>
          <w:rFonts w:ascii="Times" w:eastAsia="PMingLiU" w:hAnsi="Times"/>
          <w:szCs w:val="24"/>
          <w:lang w:eastAsia="zh-TW"/>
        </w:rPr>
        <w:t xml:space="preserve">e following key settings used in the </w:t>
      </w:r>
      <w:bookmarkStart w:id="7" w:name="OLE_LINK24"/>
      <w:r w:rsidRPr="002D13A8">
        <w:rPr>
          <w:rFonts w:ascii="Times" w:eastAsia="PMingLiU" w:hAnsi="Times"/>
          <w:szCs w:val="24"/>
          <w:lang w:eastAsia="zh-TW"/>
        </w:rPr>
        <w:t>evaluation/</w:t>
      </w:r>
      <w:bookmarkEnd w:id="7"/>
      <w:r w:rsidRPr="002D13A8">
        <w:rPr>
          <w:rFonts w:ascii="Times" w:eastAsia="PMingLiU" w:hAnsi="Times"/>
          <w:szCs w:val="24"/>
          <w:lang w:eastAsia="zh-TW"/>
        </w:rPr>
        <w:t xml:space="preserve">simulation of achievable NES gain with on-demand SIB1 in idle/inactive </w:t>
      </w:r>
      <w:proofErr w:type="gramStart"/>
      <w:r w:rsidRPr="002D13A8">
        <w:rPr>
          <w:rFonts w:ascii="Times" w:eastAsia="PMingLiU" w:hAnsi="Times"/>
          <w:szCs w:val="24"/>
          <w:lang w:eastAsia="zh-TW"/>
        </w:rPr>
        <w:t>mode</w:t>
      </w:r>
      <w:proofErr w:type="gramEnd"/>
    </w:p>
    <w:p w14:paraId="46B2677E"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Setting A: SIB1 period (20ms/40ms/160ms)</w:t>
      </w:r>
    </w:p>
    <w:p w14:paraId="4539330D"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Setting B1: Cell load (Empty/low/medium)</w:t>
      </w:r>
    </w:p>
    <w:p w14:paraId="3E68513D"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Setting B2: Traffic model</w:t>
      </w:r>
    </w:p>
    <w:p w14:paraId="430170FE"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Setting C:</w:t>
      </w:r>
      <w:r w:rsidRPr="002D13A8">
        <w:rPr>
          <w:rFonts w:ascii="Times" w:eastAsia="PMingLiU" w:hAnsi="Times"/>
          <w:lang w:eastAsia="zh-TW"/>
        </w:rPr>
        <w:t xml:space="preserve"> SIB1 PDSCH time domain resource index in 38.214 Table 5.1.2.1.1-2</w:t>
      </w:r>
    </w:p>
    <w:p w14:paraId="2958A654"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 xml:space="preserve">Setting D: CORESET0/SSB multiplexing pattern including </w:t>
      </w:r>
      <w:r w:rsidRPr="002D13A8">
        <w:rPr>
          <w:rFonts w:ascii="Times" w:eastAsia="PMingLiU" w:hAnsi="Times"/>
          <w:i/>
          <w:iCs/>
          <w:lang w:eastAsia="zh-TW"/>
        </w:rPr>
        <w:t xml:space="preserve">controlResourceSetZero </w:t>
      </w:r>
      <w:r w:rsidRPr="002D13A8">
        <w:rPr>
          <w:rFonts w:ascii="Times" w:eastAsia="PMingLiU" w:hAnsi="Times"/>
          <w:lang w:eastAsia="zh-TW"/>
        </w:rPr>
        <w:t xml:space="preserve">(index) in 38.213 Table 13-6, and </w:t>
      </w:r>
      <w:r w:rsidRPr="002D13A8">
        <w:rPr>
          <w:rFonts w:ascii="Times" w:eastAsia="PMingLiU" w:hAnsi="Times"/>
          <w:i/>
          <w:iCs/>
          <w:lang w:eastAsia="zh-TW"/>
        </w:rPr>
        <w:t>searchSpaceZero</w:t>
      </w:r>
      <w:r w:rsidRPr="002D13A8">
        <w:rPr>
          <w:rFonts w:ascii="Times" w:eastAsia="PMingLiU" w:hAnsi="Times"/>
          <w:lang w:eastAsia="zh-TW"/>
        </w:rPr>
        <w:t xml:space="preserve"> (index) in 38.213 Table 13-11</w:t>
      </w:r>
    </w:p>
    <w:p w14:paraId="48F1A720"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Setting E: PRACH configurations (including PRACH configuration index in 38.211 Table 6.3.3.2-3) for WUS and initial/random access</w:t>
      </w:r>
    </w:p>
    <w:p w14:paraId="79A562D1"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Setting F: Cat1/Cat2 BS</w:t>
      </w:r>
    </w:p>
    <w:p w14:paraId="58CCF737"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Setting G: Number of SSB beams</w:t>
      </w:r>
    </w:p>
    <w:p w14:paraId="4A34EC98"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Setting H: NES gain/loss on Cell A</w:t>
      </w:r>
    </w:p>
    <w:p w14:paraId="6B656778"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Setting I: On-demand SIB1 transmission rate (how often UE requests on-demand SIB1)</w:t>
      </w:r>
    </w:p>
    <w:p w14:paraId="2C3F6825"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178B2F88"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51AB30F3" w14:textId="77777777" w:rsidR="002D13A8" w:rsidRPr="002D13A8" w:rsidRDefault="002D13A8" w:rsidP="002D13A8">
      <w:pPr>
        <w:overflowPunct/>
        <w:autoSpaceDE/>
        <w:autoSpaceDN/>
        <w:adjustRightInd/>
        <w:spacing w:after="0"/>
        <w:textAlignment w:val="auto"/>
        <w:rPr>
          <w:rFonts w:ascii="Times" w:eastAsia="PMingLiU" w:hAnsi="Times"/>
          <w:b/>
          <w:bCs/>
          <w:szCs w:val="24"/>
          <w:lang w:eastAsia="zh-TW"/>
        </w:rPr>
      </w:pPr>
      <w:r w:rsidRPr="002D13A8">
        <w:rPr>
          <w:rFonts w:ascii="Times" w:eastAsia="PMingLiU" w:hAnsi="Times"/>
          <w:lang w:eastAsia="zh-TW"/>
        </w:rPr>
        <w:t>For further study of the NES gain/loss evaluation assumption on Cell A with on-demand SIB1 on NES cell for idle/inactive mode UE,</w:t>
      </w:r>
    </w:p>
    <w:p w14:paraId="2F81AB20"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lang w:eastAsia="zh-TW"/>
        </w:rPr>
      </w:pPr>
      <w:r w:rsidRPr="002D13A8">
        <w:rPr>
          <w:rFonts w:ascii="Times" w:eastAsia="PMingLiU" w:hAnsi="Times"/>
          <w:lang w:eastAsia="zh-TW"/>
        </w:rPr>
        <w:t>Assume the following for network energy evaluation of Cell A in FR1:</w:t>
      </w:r>
    </w:p>
    <w:p w14:paraId="1C8EC418" w14:textId="77777777" w:rsidR="002D13A8" w:rsidRPr="002D13A8" w:rsidRDefault="002D13A8" w:rsidP="002D13A8">
      <w:pPr>
        <w:numPr>
          <w:ilvl w:val="1"/>
          <w:numId w:val="12"/>
        </w:numPr>
        <w:overflowPunct/>
        <w:autoSpaceDE/>
        <w:autoSpaceDN/>
        <w:adjustRightInd/>
        <w:spacing w:after="0"/>
        <w:textAlignment w:val="auto"/>
        <w:rPr>
          <w:rFonts w:ascii="Times" w:eastAsia="PMingLiU" w:hAnsi="Times"/>
          <w:lang w:eastAsia="zh-TW"/>
        </w:rPr>
      </w:pPr>
      <w:r w:rsidRPr="002D13A8">
        <w:rPr>
          <w:rFonts w:ascii="Times" w:eastAsia="PMingLiU" w:hAnsi="Times"/>
          <w:lang w:eastAsia="zh-TW"/>
        </w:rPr>
        <w:t xml:space="preserve">Company to report among empty/low/medium cell load as defined in </w:t>
      </w:r>
      <w:proofErr w:type="gramStart"/>
      <w:r w:rsidRPr="002D13A8">
        <w:rPr>
          <w:rFonts w:ascii="Times" w:eastAsia="PMingLiU" w:hAnsi="Times"/>
          <w:lang w:eastAsia="zh-TW"/>
        </w:rPr>
        <w:t>38.864</w:t>
      </w:r>
      <w:proofErr w:type="gramEnd"/>
    </w:p>
    <w:p w14:paraId="2C057B8D" w14:textId="77777777" w:rsidR="002D13A8" w:rsidRPr="002D13A8" w:rsidRDefault="002D13A8" w:rsidP="002D13A8">
      <w:pPr>
        <w:numPr>
          <w:ilvl w:val="1"/>
          <w:numId w:val="12"/>
        </w:numPr>
        <w:overflowPunct/>
        <w:autoSpaceDE/>
        <w:autoSpaceDN/>
        <w:adjustRightInd/>
        <w:spacing w:after="0"/>
        <w:textAlignment w:val="auto"/>
        <w:rPr>
          <w:rFonts w:ascii="Times" w:eastAsia="PMingLiU" w:hAnsi="Times"/>
          <w:lang w:eastAsia="zh-TW"/>
        </w:rPr>
      </w:pPr>
      <w:r w:rsidRPr="002D13A8">
        <w:rPr>
          <w:rFonts w:ascii="Times" w:eastAsia="PMingLiU" w:hAnsi="Times"/>
          <w:lang w:eastAsia="zh-TW"/>
        </w:rPr>
        <w:t>Same Cat BS as the Non-NES cell</w:t>
      </w:r>
    </w:p>
    <w:p w14:paraId="696197DA" w14:textId="77777777" w:rsidR="002D13A8" w:rsidRPr="002D13A8" w:rsidRDefault="002D13A8" w:rsidP="002D13A8">
      <w:pPr>
        <w:numPr>
          <w:ilvl w:val="1"/>
          <w:numId w:val="12"/>
        </w:numPr>
        <w:overflowPunct/>
        <w:autoSpaceDE/>
        <w:autoSpaceDN/>
        <w:adjustRightInd/>
        <w:spacing w:after="0"/>
        <w:textAlignment w:val="auto"/>
        <w:rPr>
          <w:rFonts w:ascii="Times" w:eastAsia="PMingLiU" w:hAnsi="Times"/>
          <w:lang w:eastAsia="zh-TW"/>
        </w:rPr>
      </w:pPr>
      <w:r w:rsidRPr="002D13A8">
        <w:rPr>
          <w:rFonts w:ascii="Times" w:eastAsia="PMingLiU" w:hAnsi="Times"/>
          <w:lang w:eastAsia="zh-TW"/>
        </w:rPr>
        <w:t>30kHz SCS, DDDSU TDD pattern</w:t>
      </w:r>
    </w:p>
    <w:p w14:paraId="600B78E9" w14:textId="77777777" w:rsidR="002D13A8" w:rsidRPr="002D13A8" w:rsidRDefault="002D13A8" w:rsidP="002D13A8">
      <w:pPr>
        <w:numPr>
          <w:ilvl w:val="2"/>
          <w:numId w:val="12"/>
        </w:numPr>
        <w:overflowPunct/>
        <w:autoSpaceDE/>
        <w:autoSpaceDN/>
        <w:adjustRightInd/>
        <w:spacing w:after="0"/>
        <w:textAlignment w:val="auto"/>
        <w:rPr>
          <w:rFonts w:ascii="Times" w:eastAsia="PMingLiU" w:hAnsi="Times"/>
          <w:lang w:eastAsia="zh-TW"/>
        </w:rPr>
      </w:pPr>
      <w:r w:rsidRPr="002D13A8">
        <w:rPr>
          <w:rFonts w:ascii="Times" w:eastAsia="PMingLiU" w:hAnsi="Times"/>
          <w:lang w:eastAsia="zh-TW"/>
        </w:rPr>
        <w:t xml:space="preserve"> Same SSB period as the </w:t>
      </w:r>
      <w:proofErr w:type="gramStart"/>
      <w:r w:rsidRPr="002D13A8">
        <w:rPr>
          <w:rFonts w:ascii="Times" w:eastAsia="PMingLiU" w:hAnsi="Times"/>
          <w:lang w:eastAsia="zh-TW"/>
        </w:rPr>
        <w:t>Non-NES</w:t>
      </w:r>
      <w:proofErr w:type="gramEnd"/>
      <w:r w:rsidRPr="002D13A8">
        <w:rPr>
          <w:rFonts w:ascii="Times" w:eastAsia="PMingLiU" w:hAnsi="Times"/>
          <w:lang w:eastAsia="zh-TW"/>
        </w:rPr>
        <w:t xml:space="preserve"> cell and company to report SIB1 period</w:t>
      </w:r>
    </w:p>
    <w:p w14:paraId="332A6002" w14:textId="77777777" w:rsidR="002D13A8" w:rsidRPr="002D13A8" w:rsidRDefault="002D13A8" w:rsidP="002D13A8">
      <w:pPr>
        <w:numPr>
          <w:ilvl w:val="1"/>
          <w:numId w:val="12"/>
        </w:numPr>
        <w:overflowPunct/>
        <w:autoSpaceDE/>
        <w:autoSpaceDN/>
        <w:adjustRightInd/>
        <w:spacing w:after="0"/>
        <w:textAlignment w:val="auto"/>
        <w:rPr>
          <w:rFonts w:ascii="Times" w:eastAsia="PMingLiU" w:hAnsi="Times"/>
          <w:lang w:eastAsia="zh-TW"/>
        </w:rPr>
      </w:pPr>
      <w:r w:rsidRPr="002D13A8">
        <w:rPr>
          <w:rFonts w:ascii="Times" w:eastAsia="PMingLiU" w:hAnsi="Times"/>
          <w:lang w:eastAsia="zh-TW"/>
        </w:rPr>
        <w:t xml:space="preserve">Same number of SSBs in a SSB burst as the </w:t>
      </w:r>
      <w:proofErr w:type="gramStart"/>
      <w:r w:rsidRPr="002D13A8">
        <w:rPr>
          <w:rFonts w:ascii="Times" w:eastAsia="PMingLiU" w:hAnsi="Times"/>
          <w:lang w:eastAsia="zh-TW"/>
        </w:rPr>
        <w:t>Non-NES</w:t>
      </w:r>
      <w:proofErr w:type="gramEnd"/>
      <w:r w:rsidRPr="002D13A8">
        <w:rPr>
          <w:rFonts w:ascii="Times" w:eastAsia="PMingLiU" w:hAnsi="Times"/>
          <w:lang w:eastAsia="zh-TW"/>
        </w:rPr>
        <w:t xml:space="preserve"> cell with SSB pattern case C</w:t>
      </w:r>
    </w:p>
    <w:p w14:paraId="7BB1ECA3" w14:textId="77777777" w:rsidR="002D13A8" w:rsidRPr="002D13A8" w:rsidRDefault="002D13A8" w:rsidP="002D13A8">
      <w:pPr>
        <w:numPr>
          <w:ilvl w:val="1"/>
          <w:numId w:val="12"/>
        </w:numPr>
        <w:overflowPunct/>
        <w:autoSpaceDE/>
        <w:autoSpaceDN/>
        <w:adjustRightInd/>
        <w:spacing w:after="0"/>
        <w:textAlignment w:val="auto"/>
        <w:rPr>
          <w:rFonts w:ascii="Times" w:eastAsia="PMingLiU" w:hAnsi="Times"/>
          <w:lang w:eastAsia="zh-TW"/>
        </w:rPr>
      </w:pPr>
      <w:r w:rsidRPr="002D13A8">
        <w:rPr>
          <w:rFonts w:ascii="Times" w:eastAsia="PMingLiU" w:hAnsi="Times"/>
          <w:lang w:eastAsia="zh-TW"/>
        </w:rPr>
        <w:t>20ms PRACH configuration periodicity for WUS and/or initial access RACH and company to report RACH configuration index in 38.211 Table 6.3.3.2-</w:t>
      </w:r>
      <w:proofErr w:type="gramStart"/>
      <w:r w:rsidRPr="002D13A8">
        <w:rPr>
          <w:rFonts w:ascii="Times" w:eastAsia="PMingLiU" w:hAnsi="Times"/>
          <w:lang w:eastAsia="zh-TW"/>
        </w:rPr>
        <w:t>3</w:t>
      </w:r>
      <w:proofErr w:type="gramEnd"/>
    </w:p>
    <w:p w14:paraId="73D02717" w14:textId="77777777" w:rsidR="002D13A8" w:rsidRPr="002D13A8" w:rsidRDefault="002D13A8" w:rsidP="002D13A8">
      <w:pPr>
        <w:numPr>
          <w:ilvl w:val="1"/>
          <w:numId w:val="12"/>
        </w:numPr>
        <w:overflowPunct/>
        <w:autoSpaceDE/>
        <w:autoSpaceDN/>
        <w:adjustRightInd/>
        <w:spacing w:after="0"/>
        <w:textAlignment w:val="auto"/>
        <w:rPr>
          <w:rFonts w:ascii="Times" w:eastAsia="PMingLiU" w:hAnsi="Times"/>
          <w:lang w:eastAsia="zh-TW"/>
        </w:rPr>
      </w:pPr>
      <w:r w:rsidRPr="002D13A8">
        <w:rPr>
          <w:rFonts w:ascii="Times" w:eastAsia="PMingLiU" w:hAnsi="Times"/>
          <w:lang w:eastAsia="zh-TW"/>
        </w:rPr>
        <w:t xml:space="preserve">Same SSB/CORESET0 multiplexing pattern and same SIB1 PDSCH time domain resource allocation as the </w:t>
      </w:r>
      <w:proofErr w:type="gramStart"/>
      <w:r w:rsidRPr="002D13A8">
        <w:rPr>
          <w:rFonts w:ascii="Times" w:eastAsia="PMingLiU" w:hAnsi="Times"/>
          <w:lang w:eastAsia="zh-TW"/>
        </w:rPr>
        <w:t>Non-NES</w:t>
      </w:r>
      <w:proofErr w:type="gramEnd"/>
      <w:r w:rsidRPr="002D13A8">
        <w:rPr>
          <w:rFonts w:ascii="Times" w:eastAsia="PMingLiU" w:hAnsi="Times"/>
          <w:lang w:eastAsia="zh-TW"/>
        </w:rPr>
        <w:t xml:space="preserve"> cell</w:t>
      </w:r>
    </w:p>
    <w:p w14:paraId="1378A38E" w14:textId="77777777" w:rsidR="002D13A8" w:rsidRPr="002D13A8" w:rsidRDefault="002D13A8" w:rsidP="002D13A8">
      <w:pPr>
        <w:numPr>
          <w:ilvl w:val="1"/>
          <w:numId w:val="12"/>
        </w:numPr>
        <w:overflowPunct/>
        <w:autoSpaceDE/>
        <w:autoSpaceDN/>
        <w:adjustRightInd/>
        <w:spacing w:after="0"/>
        <w:textAlignment w:val="auto"/>
        <w:rPr>
          <w:rFonts w:ascii="Times" w:eastAsia="PMingLiU" w:hAnsi="Times"/>
          <w:lang w:eastAsia="zh-TW"/>
        </w:rPr>
      </w:pPr>
      <w:r w:rsidRPr="002D13A8">
        <w:rPr>
          <w:rFonts w:ascii="Times" w:eastAsia="PMingLiU" w:hAnsi="Times"/>
          <w:lang w:eastAsia="zh-TW"/>
        </w:rPr>
        <w:t xml:space="preserve">Same traffic model as the </w:t>
      </w:r>
      <w:proofErr w:type="gramStart"/>
      <w:r w:rsidRPr="002D13A8">
        <w:rPr>
          <w:rFonts w:ascii="Times" w:eastAsia="PMingLiU" w:hAnsi="Times"/>
          <w:lang w:eastAsia="zh-TW"/>
        </w:rPr>
        <w:t>Non-NES</w:t>
      </w:r>
      <w:proofErr w:type="gramEnd"/>
      <w:r w:rsidRPr="002D13A8">
        <w:rPr>
          <w:rFonts w:ascii="Times" w:eastAsia="PMingLiU" w:hAnsi="Times"/>
          <w:lang w:eastAsia="zh-TW"/>
        </w:rPr>
        <w:t xml:space="preserve"> cell</w:t>
      </w:r>
    </w:p>
    <w:p w14:paraId="16273E5A" w14:textId="77777777" w:rsidR="002D13A8" w:rsidRPr="002D13A8" w:rsidRDefault="002D13A8" w:rsidP="002D13A8">
      <w:pPr>
        <w:numPr>
          <w:ilvl w:val="1"/>
          <w:numId w:val="12"/>
        </w:numPr>
        <w:overflowPunct/>
        <w:autoSpaceDE/>
        <w:autoSpaceDN/>
        <w:adjustRightInd/>
        <w:spacing w:after="0"/>
        <w:textAlignment w:val="auto"/>
        <w:rPr>
          <w:rFonts w:ascii="Times" w:eastAsia="PMingLiU" w:hAnsi="Times"/>
          <w:lang w:eastAsia="zh-TW"/>
        </w:rPr>
      </w:pPr>
      <w:r w:rsidRPr="002D13A8">
        <w:rPr>
          <w:rFonts w:ascii="Times" w:eastAsia="PMingLiU" w:hAnsi="Times"/>
          <w:lang w:eastAsia="zh-TW"/>
        </w:rPr>
        <w:t xml:space="preserve">Companies to report the assumption of WUS configuration provision or UL WUS monitoring or on-demand SIB1 transmission on Cell A if Case 2 (Option 1+B+X) or Case 3 (Option 2+B+Y) is </w:t>
      </w:r>
      <w:proofErr w:type="gramStart"/>
      <w:r w:rsidRPr="002D13A8">
        <w:rPr>
          <w:rFonts w:ascii="Times" w:eastAsia="PMingLiU" w:hAnsi="Times"/>
          <w:lang w:eastAsia="zh-TW"/>
        </w:rPr>
        <w:t>considered</w:t>
      </w:r>
      <w:proofErr w:type="gramEnd"/>
    </w:p>
    <w:p w14:paraId="7A8FCC46"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799C8180"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0421173F" w14:textId="77777777" w:rsidR="002D13A8" w:rsidRPr="002D13A8" w:rsidRDefault="002D13A8" w:rsidP="002D13A8">
      <w:pPr>
        <w:overflowPunct/>
        <w:autoSpaceDE/>
        <w:autoSpaceDN/>
        <w:adjustRightInd/>
        <w:spacing w:after="0"/>
        <w:textAlignment w:val="auto"/>
        <w:rPr>
          <w:rFonts w:ascii="Times" w:eastAsia="PMingLiU" w:hAnsi="Times"/>
          <w:szCs w:val="24"/>
          <w:lang w:eastAsia="zh-TW"/>
        </w:rPr>
      </w:pPr>
      <w:r w:rsidRPr="002D13A8">
        <w:rPr>
          <w:rFonts w:ascii="Times" w:eastAsia="PMingLiU" w:hAnsi="Times"/>
          <w:iCs/>
          <w:szCs w:val="24"/>
          <w:lang w:val="en-US" w:eastAsia="zh-TW"/>
        </w:rPr>
        <w:t>For UL WUS</w:t>
      </w:r>
      <w:r w:rsidRPr="002D13A8">
        <w:rPr>
          <w:rFonts w:ascii="Times" w:eastAsia="PMingLiU" w:hAnsi="Times"/>
          <w:szCs w:val="24"/>
          <w:lang w:eastAsia="zh-TW"/>
        </w:rPr>
        <w:t xml:space="preserve"> design for SIB1 request, at least </w:t>
      </w:r>
      <w:r w:rsidRPr="002D13A8">
        <w:rPr>
          <w:rFonts w:ascii="Times" w:eastAsia="Malgun Gothic" w:hAnsi="Times"/>
          <w:szCs w:val="24"/>
          <w:lang w:eastAsia="ko-KR"/>
        </w:rPr>
        <w:t xml:space="preserve">dedicated </w:t>
      </w:r>
      <w:r w:rsidRPr="002D13A8">
        <w:rPr>
          <w:rFonts w:ascii="Times" w:eastAsia="PMingLiU" w:hAnsi="Times"/>
          <w:szCs w:val="24"/>
          <w:lang w:eastAsia="zh-TW"/>
        </w:rPr>
        <w:t xml:space="preserve">PRACH resource is the assumption for further study in </w:t>
      </w:r>
      <w:proofErr w:type="gramStart"/>
      <w:r w:rsidRPr="002D13A8">
        <w:rPr>
          <w:rFonts w:ascii="Times" w:eastAsia="PMingLiU" w:hAnsi="Times"/>
          <w:szCs w:val="24"/>
          <w:lang w:eastAsia="zh-TW"/>
        </w:rPr>
        <w:t>RAN1</w:t>
      </w:r>
      <w:proofErr w:type="gramEnd"/>
    </w:p>
    <w:p w14:paraId="0485763A" w14:textId="77777777" w:rsidR="002D13A8" w:rsidRPr="002D13A8" w:rsidRDefault="002D13A8" w:rsidP="002D13A8">
      <w:pPr>
        <w:numPr>
          <w:ilvl w:val="0"/>
          <w:numId w:val="12"/>
        </w:numPr>
        <w:overflowPunct/>
        <w:autoSpaceDE/>
        <w:autoSpaceDN/>
        <w:adjustRightInd/>
        <w:spacing w:after="0"/>
        <w:textAlignment w:val="auto"/>
        <w:rPr>
          <w:rFonts w:ascii="Times" w:eastAsia="PMingLiU" w:hAnsi="Times"/>
          <w:iCs/>
          <w:szCs w:val="24"/>
          <w:lang w:val="en-US" w:eastAsia="zh-TW"/>
        </w:rPr>
      </w:pPr>
      <w:r w:rsidRPr="002D13A8">
        <w:rPr>
          <w:rFonts w:ascii="Times" w:eastAsia="PMingLiU" w:hAnsi="Times"/>
          <w:szCs w:val="24"/>
          <w:lang w:eastAsia="zh-TW"/>
        </w:rPr>
        <w:t xml:space="preserve">FFS: Details on </w:t>
      </w:r>
      <w:r w:rsidRPr="002D13A8">
        <w:rPr>
          <w:rFonts w:ascii="Times" w:eastAsia="PMingLiU" w:hAnsi="Times"/>
          <w:iCs/>
          <w:szCs w:val="24"/>
          <w:lang w:val="en-US" w:eastAsia="zh-TW"/>
        </w:rPr>
        <w:t>time, frequency, and/or PRACH preamble resources for UL WUS</w:t>
      </w:r>
    </w:p>
    <w:p w14:paraId="0F15343D" w14:textId="77777777" w:rsidR="002D13A8" w:rsidRPr="002D13A8" w:rsidRDefault="002D13A8" w:rsidP="002D13A8">
      <w:pPr>
        <w:numPr>
          <w:ilvl w:val="0"/>
          <w:numId w:val="12"/>
        </w:numPr>
        <w:overflowPunct/>
        <w:autoSpaceDE/>
        <w:autoSpaceDN/>
        <w:adjustRightInd/>
        <w:spacing w:after="0"/>
        <w:textAlignment w:val="auto"/>
        <w:rPr>
          <w:rFonts w:ascii="Times" w:hAnsi="Times"/>
          <w:szCs w:val="24"/>
          <w:lang w:eastAsia="ja-JP"/>
        </w:rPr>
      </w:pPr>
      <w:r w:rsidRPr="002D13A8">
        <w:rPr>
          <w:rFonts w:ascii="Times" w:eastAsia="Malgun Gothic" w:hAnsi="Times"/>
          <w:iCs/>
          <w:szCs w:val="24"/>
          <w:lang w:val="en-US" w:eastAsia="ko-KR"/>
        </w:rPr>
        <w:t>FFS: whether RACH resource for SIB1 request could be used for an initial access procedure and/or an on-demand SI procedure</w:t>
      </w:r>
    </w:p>
    <w:p w14:paraId="3B81BF3C"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7B9227AD"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16EE0D10" w14:textId="3109119B" w:rsidR="0087530E" w:rsidRDefault="002D13A8" w:rsidP="002D13A8">
      <w:pPr>
        <w:overflowPunct/>
        <w:autoSpaceDE/>
        <w:autoSpaceDN/>
        <w:adjustRightInd/>
        <w:spacing w:after="0"/>
        <w:textAlignment w:val="auto"/>
        <w:rPr>
          <w:rFonts w:ascii="Times" w:eastAsia="PMingLiU" w:hAnsi="Times"/>
          <w:szCs w:val="24"/>
          <w:highlight w:val="green"/>
          <w:lang w:eastAsia="zh-TW"/>
        </w:rPr>
      </w:pPr>
      <w:r w:rsidRPr="002D13A8">
        <w:rPr>
          <w:rFonts w:ascii="Times" w:eastAsia="PMingLiU" w:hAnsi="Times"/>
          <w:szCs w:val="24"/>
          <w:lang w:eastAsia="zh-TW"/>
        </w:rPr>
        <w:t xml:space="preserve">Conditions for triggering UL WUS transmission is up to RAN2. Any related work in RAN1 to be triggered by RAN2 LS. Send an LS to RAN2. </w:t>
      </w:r>
      <w:r w:rsidRPr="002D13A8">
        <w:rPr>
          <w:rFonts w:ascii="Times" w:eastAsia="PMingLiU" w:hAnsi="Times"/>
          <w:szCs w:val="24"/>
          <w:highlight w:val="green"/>
          <w:lang w:eastAsia="zh-TW"/>
        </w:rPr>
        <w:t>Final LS in R1-2403779.</w:t>
      </w:r>
    </w:p>
    <w:p w14:paraId="10BC58FB" w14:textId="77777777" w:rsidR="002D13A8" w:rsidRDefault="002D13A8" w:rsidP="002D13A8">
      <w:pPr>
        <w:overflowPunct/>
        <w:autoSpaceDE/>
        <w:autoSpaceDN/>
        <w:adjustRightInd/>
        <w:spacing w:after="0"/>
        <w:textAlignment w:val="auto"/>
        <w:rPr>
          <w:b/>
          <w:sz w:val="22"/>
          <w:highlight w:val="yellow"/>
          <w:lang w:eastAsia="ja-JP"/>
        </w:rPr>
      </w:pPr>
    </w:p>
    <w:p w14:paraId="6FE29C05"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63885E01" w14:textId="77777777" w:rsidR="002D13A8" w:rsidRPr="002D13A8" w:rsidRDefault="002D13A8" w:rsidP="002D13A8">
      <w:pPr>
        <w:suppressAutoHyphens/>
        <w:overflowPunct/>
        <w:autoSpaceDE/>
        <w:autoSpaceDN/>
        <w:adjustRightInd/>
        <w:spacing w:after="0"/>
        <w:textAlignment w:val="auto"/>
        <w:rPr>
          <w:rFonts w:ascii="Times" w:eastAsia="Batang" w:hAnsi="Times"/>
          <w:szCs w:val="24"/>
          <w:lang w:eastAsia="x-none"/>
        </w:rPr>
      </w:pPr>
      <w:r w:rsidRPr="002D13A8">
        <w:rPr>
          <w:rFonts w:ascii="Times" w:eastAsia="Batang" w:hAnsi="Times"/>
          <w:szCs w:val="24"/>
          <w:lang w:eastAsia="x-none"/>
        </w:rPr>
        <w:t xml:space="preserve">For indication of adaptation of SSB in time-domain, </w:t>
      </w:r>
    </w:p>
    <w:p w14:paraId="018B45AD" w14:textId="77777777" w:rsidR="002D13A8" w:rsidRPr="002D13A8" w:rsidRDefault="002D13A8" w:rsidP="002D13A8">
      <w:pPr>
        <w:numPr>
          <w:ilvl w:val="0"/>
          <w:numId w:val="12"/>
        </w:numPr>
        <w:suppressAutoHyphens/>
        <w:overflowPunct/>
        <w:autoSpaceDE/>
        <w:autoSpaceDN/>
        <w:adjustRightInd/>
        <w:spacing w:after="0" w:line="259" w:lineRule="auto"/>
        <w:ind w:left="360"/>
        <w:textAlignment w:val="auto"/>
        <w:rPr>
          <w:rFonts w:ascii="Times" w:eastAsia="Batang" w:hAnsi="Times"/>
          <w:szCs w:val="24"/>
          <w:lang w:eastAsia="x-none"/>
        </w:rPr>
      </w:pPr>
      <w:r w:rsidRPr="002D13A8">
        <w:rPr>
          <w:rFonts w:ascii="Times" w:eastAsia="Batang" w:hAnsi="Times"/>
          <w:szCs w:val="24"/>
          <w:lang w:eastAsia="x-none"/>
        </w:rPr>
        <w:t xml:space="preserve">Support at least SSB adaptation provided by gNB without UE </w:t>
      </w:r>
      <w:proofErr w:type="gramStart"/>
      <w:r w:rsidRPr="002D13A8">
        <w:rPr>
          <w:rFonts w:ascii="Times" w:eastAsia="Batang" w:hAnsi="Times"/>
          <w:szCs w:val="24"/>
          <w:lang w:eastAsia="x-none"/>
        </w:rPr>
        <w:t>trigger</w:t>
      </w:r>
      <w:proofErr w:type="gramEnd"/>
    </w:p>
    <w:p w14:paraId="56FCB43F"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379BA9C8"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69CD3B3D" w14:textId="77777777" w:rsidR="002D13A8" w:rsidRPr="002D13A8" w:rsidRDefault="002D13A8" w:rsidP="002D13A8">
      <w:pPr>
        <w:overflowPunct/>
        <w:autoSpaceDE/>
        <w:autoSpaceDN/>
        <w:adjustRightInd/>
        <w:spacing w:after="0"/>
        <w:textAlignment w:val="auto"/>
        <w:rPr>
          <w:rFonts w:eastAsia="Batang"/>
          <w:szCs w:val="24"/>
          <w:lang w:eastAsia="x-none"/>
        </w:rPr>
      </w:pPr>
      <w:r w:rsidRPr="002D13A8">
        <w:rPr>
          <w:rFonts w:eastAsia="Batang"/>
          <w:szCs w:val="24"/>
          <w:lang w:eastAsia="x-none"/>
        </w:rPr>
        <w:t xml:space="preserve">For adaptation of PRACH in time-domain, support at least the following: </w:t>
      </w:r>
    </w:p>
    <w:p w14:paraId="01668E59" w14:textId="77777777" w:rsidR="002D13A8" w:rsidRPr="002D13A8" w:rsidRDefault="002D13A8" w:rsidP="002D13A8">
      <w:pPr>
        <w:numPr>
          <w:ilvl w:val="0"/>
          <w:numId w:val="12"/>
        </w:numPr>
        <w:overflowPunct/>
        <w:autoSpaceDE/>
        <w:autoSpaceDN/>
        <w:adjustRightInd/>
        <w:spacing w:after="0" w:line="259" w:lineRule="auto"/>
        <w:ind w:left="360"/>
        <w:textAlignment w:val="auto"/>
        <w:rPr>
          <w:rFonts w:eastAsia="Batang"/>
          <w:szCs w:val="24"/>
          <w:lang w:eastAsia="x-none"/>
        </w:rPr>
      </w:pPr>
      <w:r w:rsidRPr="002D13A8">
        <w:rPr>
          <w:rFonts w:eastAsia="Batang"/>
          <w:szCs w:val="24"/>
          <w:lang w:eastAsia="x-none"/>
        </w:rPr>
        <w:t>Adaptation based on additional PRACH resources for NES-capable UEs in addition to PRACH resources for legacy UEs (if any)</w:t>
      </w:r>
    </w:p>
    <w:p w14:paraId="566F911F" w14:textId="77777777" w:rsidR="002D13A8" w:rsidRPr="002D13A8" w:rsidRDefault="002D13A8" w:rsidP="002D13A8">
      <w:pPr>
        <w:numPr>
          <w:ilvl w:val="1"/>
          <w:numId w:val="59"/>
        </w:numPr>
        <w:overflowPunct/>
        <w:autoSpaceDE/>
        <w:autoSpaceDN/>
        <w:adjustRightInd/>
        <w:spacing w:after="0" w:line="259" w:lineRule="auto"/>
        <w:ind w:left="1080"/>
        <w:textAlignment w:val="auto"/>
        <w:rPr>
          <w:rFonts w:eastAsia="Batang"/>
          <w:szCs w:val="24"/>
          <w:lang w:eastAsia="x-none"/>
        </w:rPr>
      </w:pPr>
      <w:r w:rsidRPr="002D13A8">
        <w:rPr>
          <w:rFonts w:eastAsia="Batang"/>
          <w:szCs w:val="24"/>
          <w:lang w:eastAsia="x-none"/>
        </w:rPr>
        <w:t>Note: NES-capable UEs can use both additional PRACH resources and PRACH resources for legacy UEs</w:t>
      </w:r>
    </w:p>
    <w:p w14:paraId="111F3339" w14:textId="77777777" w:rsidR="002D13A8" w:rsidRPr="002D13A8" w:rsidRDefault="002D13A8" w:rsidP="002D13A8">
      <w:pPr>
        <w:numPr>
          <w:ilvl w:val="1"/>
          <w:numId w:val="59"/>
        </w:numPr>
        <w:overflowPunct/>
        <w:autoSpaceDE/>
        <w:autoSpaceDN/>
        <w:adjustRightInd/>
        <w:spacing w:after="0" w:line="259" w:lineRule="auto"/>
        <w:ind w:left="1080"/>
        <w:textAlignment w:val="auto"/>
        <w:rPr>
          <w:rFonts w:eastAsia="Batang"/>
          <w:szCs w:val="24"/>
          <w:lang w:eastAsia="x-none"/>
        </w:rPr>
      </w:pPr>
      <w:r w:rsidRPr="002D13A8">
        <w:rPr>
          <w:rFonts w:eastAsia="Batang"/>
          <w:szCs w:val="24"/>
          <w:lang w:eastAsia="x-none"/>
        </w:rPr>
        <w:t xml:space="preserve">Configuration of additional PRACH resources is provided by semi-static </w:t>
      </w:r>
      <w:proofErr w:type="gramStart"/>
      <w:r w:rsidRPr="002D13A8">
        <w:rPr>
          <w:rFonts w:eastAsia="Batang"/>
          <w:szCs w:val="24"/>
          <w:lang w:eastAsia="x-none"/>
        </w:rPr>
        <w:t>signalling</w:t>
      </w:r>
      <w:proofErr w:type="gramEnd"/>
    </w:p>
    <w:p w14:paraId="74FCD24B" w14:textId="77777777" w:rsidR="002D13A8" w:rsidRPr="002D13A8" w:rsidRDefault="002D13A8" w:rsidP="002D13A8">
      <w:pPr>
        <w:numPr>
          <w:ilvl w:val="2"/>
          <w:numId w:val="59"/>
        </w:numPr>
        <w:overflowPunct/>
        <w:autoSpaceDE/>
        <w:autoSpaceDN/>
        <w:adjustRightInd/>
        <w:spacing w:after="0" w:line="259" w:lineRule="auto"/>
        <w:ind w:left="1800"/>
        <w:textAlignment w:val="auto"/>
        <w:rPr>
          <w:rFonts w:eastAsia="Batang"/>
          <w:szCs w:val="24"/>
          <w:lang w:eastAsia="x-none"/>
        </w:rPr>
      </w:pPr>
      <w:r w:rsidRPr="002D13A8">
        <w:rPr>
          <w:rFonts w:eastAsia="Batang"/>
          <w:szCs w:val="24"/>
          <w:lang w:eastAsia="x-none"/>
        </w:rPr>
        <w:t>FFS: details including whether there is overlap of additional PRACH resources and PRACH resources for legacy UEs</w:t>
      </w:r>
    </w:p>
    <w:p w14:paraId="221C771E" w14:textId="77777777" w:rsidR="002D13A8" w:rsidRPr="002D13A8" w:rsidRDefault="002D13A8" w:rsidP="002D13A8">
      <w:pPr>
        <w:numPr>
          <w:ilvl w:val="1"/>
          <w:numId w:val="59"/>
        </w:numPr>
        <w:overflowPunct/>
        <w:autoSpaceDE/>
        <w:autoSpaceDN/>
        <w:adjustRightInd/>
        <w:spacing w:after="0" w:line="259" w:lineRule="auto"/>
        <w:ind w:left="1080"/>
        <w:textAlignment w:val="auto"/>
        <w:rPr>
          <w:rFonts w:eastAsia="Batang"/>
          <w:szCs w:val="24"/>
          <w:lang w:eastAsia="x-none"/>
        </w:rPr>
      </w:pPr>
      <w:r w:rsidRPr="002D13A8">
        <w:rPr>
          <w:rFonts w:eastAsia="Batang"/>
          <w:szCs w:val="24"/>
          <w:lang w:eastAsia="x-none"/>
        </w:rPr>
        <w:t>FFS: adaptation mechanism for additional PRACH resources</w:t>
      </w:r>
    </w:p>
    <w:p w14:paraId="391274B8" w14:textId="77777777" w:rsidR="002D13A8" w:rsidRPr="002D13A8" w:rsidRDefault="002D13A8" w:rsidP="002D13A8">
      <w:pPr>
        <w:numPr>
          <w:ilvl w:val="1"/>
          <w:numId w:val="59"/>
        </w:numPr>
        <w:overflowPunct/>
        <w:autoSpaceDE/>
        <w:autoSpaceDN/>
        <w:adjustRightInd/>
        <w:spacing w:after="0" w:line="259" w:lineRule="auto"/>
        <w:ind w:left="1080"/>
        <w:textAlignment w:val="auto"/>
        <w:rPr>
          <w:rFonts w:eastAsia="Batang"/>
          <w:szCs w:val="24"/>
          <w:lang w:eastAsia="x-none"/>
        </w:rPr>
      </w:pPr>
      <w:r w:rsidRPr="002D13A8">
        <w:rPr>
          <w:rFonts w:eastAsia="Batang"/>
          <w:szCs w:val="24"/>
          <w:lang w:eastAsia="x-none"/>
        </w:rPr>
        <w:t>Note: No change to the existing PRACH configuration tables in 38.211</w:t>
      </w:r>
    </w:p>
    <w:p w14:paraId="141480E0"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71A0D688"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42531259" w14:textId="77777777" w:rsidR="002D13A8" w:rsidRPr="002D13A8" w:rsidRDefault="002D13A8" w:rsidP="002D13A8">
      <w:pPr>
        <w:overflowPunct/>
        <w:autoSpaceDE/>
        <w:autoSpaceDN/>
        <w:adjustRightInd/>
        <w:spacing w:after="0"/>
        <w:textAlignment w:val="auto"/>
        <w:rPr>
          <w:rFonts w:eastAsia="Batang"/>
          <w:szCs w:val="24"/>
          <w:lang w:eastAsia="x-none"/>
        </w:rPr>
      </w:pPr>
      <w:r w:rsidRPr="002D13A8">
        <w:rPr>
          <w:rFonts w:eastAsia="Batang"/>
          <w:szCs w:val="24"/>
          <w:lang w:eastAsia="x-none"/>
        </w:rPr>
        <w:t xml:space="preserve">For adaptation of PRACH in time-domain, support the following: </w:t>
      </w:r>
    </w:p>
    <w:p w14:paraId="07F3AC63" w14:textId="77777777" w:rsidR="002D13A8" w:rsidRPr="002D13A8" w:rsidRDefault="002D13A8" w:rsidP="002D13A8">
      <w:pPr>
        <w:numPr>
          <w:ilvl w:val="0"/>
          <w:numId w:val="12"/>
        </w:numPr>
        <w:overflowPunct/>
        <w:autoSpaceDE/>
        <w:autoSpaceDN/>
        <w:adjustRightInd/>
        <w:spacing w:after="0" w:line="259" w:lineRule="auto"/>
        <w:ind w:left="360"/>
        <w:textAlignment w:val="auto"/>
        <w:rPr>
          <w:rFonts w:eastAsia="Batang"/>
          <w:szCs w:val="24"/>
          <w:lang w:eastAsia="x-none"/>
        </w:rPr>
      </w:pPr>
      <w:r w:rsidRPr="002D13A8">
        <w:rPr>
          <w:rFonts w:eastAsia="Batang"/>
          <w:szCs w:val="24"/>
          <w:lang w:eastAsia="x-none"/>
        </w:rPr>
        <w:t>SSB-RO mapping for the additional PRACH resources is separate from the SSB-RO mapping of the PRACH resources for legacy UEs (if any)</w:t>
      </w:r>
    </w:p>
    <w:p w14:paraId="2A291374" w14:textId="77777777" w:rsidR="002D13A8" w:rsidRPr="002D13A8" w:rsidRDefault="002D13A8" w:rsidP="002D13A8">
      <w:pPr>
        <w:numPr>
          <w:ilvl w:val="1"/>
          <w:numId w:val="59"/>
        </w:numPr>
        <w:overflowPunct/>
        <w:autoSpaceDE/>
        <w:autoSpaceDN/>
        <w:adjustRightInd/>
        <w:spacing w:after="0" w:line="259" w:lineRule="auto"/>
        <w:ind w:left="1080"/>
        <w:textAlignment w:val="auto"/>
        <w:rPr>
          <w:rFonts w:eastAsia="Batang"/>
          <w:szCs w:val="24"/>
          <w:lang w:eastAsia="x-none"/>
        </w:rPr>
      </w:pPr>
      <w:r w:rsidRPr="002D13A8">
        <w:rPr>
          <w:rFonts w:eastAsia="Batang"/>
          <w:szCs w:val="24"/>
          <w:lang w:eastAsia="x-none"/>
        </w:rPr>
        <w:t>FFS: whether/how to handle SSB-RO mapping if the additional PRACH resources overlap in both time and frequency with the PRACH resources for legacy UEs</w:t>
      </w:r>
    </w:p>
    <w:p w14:paraId="04DC198B" w14:textId="77777777" w:rsidR="002D13A8" w:rsidRPr="002D13A8" w:rsidRDefault="002D13A8" w:rsidP="002D13A8">
      <w:pPr>
        <w:numPr>
          <w:ilvl w:val="1"/>
          <w:numId w:val="59"/>
        </w:numPr>
        <w:overflowPunct/>
        <w:autoSpaceDE/>
        <w:autoSpaceDN/>
        <w:adjustRightInd/>
        <w:spacing w:after="0" w:line="259" w:lineRule="auto"/>
        <w:ind w:left="1080"/>
        <w:textAlignment w:val="auto"/>
        <w:rPr>
          <w:rFonts w:eastAsia="Batang"/>
          <w:szCs w:val="24"/>
          <w:lang w:eastAsia="x-none"/>
        </w:rPr>
      </w:pPr>
      <w:r w:rsidRPr="002D13A8">
        <w:rPr>
          <w:rFonts w:eastAsia="Batang"/>
          <w:szCs w:val="24"/>
          <w:lang w:eastAsia="x-none"/>
        </w:rPr>
        <w:t>Note: SSB-RO mapping of the PRACH resources for legacy UEs is not impacted if Rel-19 UE uses these PRACH resources</w:t>
      </w:r>
    </w:p>
    <w:p w14:paraId="0ACC9927" w14:textId="77777777" w:rsidR="002D13A8" w:rsidRPr="002D13A8" w:rsidRDefault="002D13A8" w:rsidP="002D13A8">
      <w:pPr>
        <w:numPr>
          <w:ilvl w:val="1"/>
          <w:numId w:val="59"/>
        </w:numPr>
        <w:overflowPunct/>
        <w:autoSpaceDE/>
        <w:autoSpaceDN/>
        <w:adjustRightInd/>
        <w:spacing w:after="0" w:line="259" w:lineRule="auto"/>
        <w:ind w:left="1080"/>
        <w:textAlignment w:val="auto"/>
        <w:rPr>
          <w:rFonts w:eastAsia="Batang"/>
          <w:szCs w:val="24"/>
          <w:lang w:eastAsia="x-none"/>
        </w:rPr>
      </w:pPr>
      <w:r w:rsidRPr="002D13A8">
        <w:rPr>
          <w:rFonts w:eastAsia="Batang"/>
          <w:szCs w:val="24"/>
          <w:lang w:eastAsia="x-none"/>
        </w:rPr>
        <w:t xml:space="preserve">FFS: SSB-RO mapping for the additional PRACH resources </w:t>
      </w:r>
    </w:p>
    <w:p w14:paraId="661C34B9"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631F88F4"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4BD5DA1F" w14:textId="77777777" w:rsidR="002D13A8" w:rsidRPr="002D13A8" w:rsidRDefault="002D13A8" w:rsidP="002D13A8">
      <w:pPr>
        <w:overflowPunct/>
        <w:autoSpaceDE/>
        <w:autoSpaceDN/>
        <w:adjustRightInd/>
        <w:spacing w:after="0"/>
        <w:textAlignment w:val="auto"/>
        <w:rPr>
          <w:rFonts w:eastAsia="Batang"/>
          <w:szCs w:val="24"/>
          <w:lang w:eastAsia="x-none"/>
        </w:rPr>
      </w:pPr>
      <w:r w:rsidRPr="002D13A8">
        <w:rPr>
          <w:rFonts w:eastAsia="Batang"/>
          <w:szCs w:val="24"/>
          <w:lang w:eastAsia="x-none"/>
        </w:rPr>
        <w:t xml:space="preserve">Support adaptation mechanisms of PRACH in time-domain for following:   </w:t>
      </w:r>
    </w:p>
    <w:p w14:paraId="661DBD2A" w14:textId="77777777" w:rsidR="002D13A8" w:rsidRPr="002D13A8" w:rsidRDefault="002D13A8" w:rsidP="002D13A8">
      <w:pPr>
        <w:numPr>
          <w:ilvl w:val="0"/>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UE in idle/inactive mode</w:t>
      </w:r>
    </w:p>
    <w:p w14:paraId="1DEECF4C" w14:textId="77777777" w:rsidR="002D13A8" w:rsidRPr="002D13A8" w:rsidRDefault="002D13A8" w:rsidP="002D13A8">
      <w:pPr>
        <w:numPr>
          <w:ilvl w:val="0"/>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UE in connected mode</w:t>
      </w:r>
    </w:p>
    <w:p w14:paraId="6D9364AF"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4A8A71C1"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3C3ACD68" w14:textId="77777777" w:rsidR="002D13A8" w:rsidRPr="002D13A8" w:rsidRDefault="002D13A8" w:rsidP="002D13A8">
      <w:pPr>
        <w:overflowPunct/>
        <w:autoSpaceDE/>
        <w:autoSpaceDN/>
        <w:adjustRightInd/>
        <w:spacing w:after="0"/>
        <w:textAlignment w:val="auto"/>
        <w:rPr>
          <w:rFonts w:eastAsia="Batang"/>
          <w:szCs w:val="24"/>
          <w:lang w:eastAsia="x-none"/>
        </w:rPr>
      </w:pPr>
      <w:r w:rsidRPr="002D13A8">
        <w:rPr>
          <w:rFonts w:eastAsia="Batang"/>
          <w:szCs w:val="24"/>
          <w:lang w:eastAsia="x-none"/>
        </w:rPr>
        <w:t xml:space="preserve">Adaptation mechanism(s) of SSB in time-domain is supported at least for one of the following </w:t>
      </w:r>
      <w:proofErr w:type="gramStart"/>
      <w:r w:rsidRPr="002D13A8">
        <w:rPr>
          <w:rFonts w:eastAsia="Batang"/>
          <w:szCs w:val="24"/>
          <w:lang w:eastAsia="x-none"/>
        </w:rPr>
        <w:t>scenario</w:t>
      </w:r>
      <w:proofErr w:type="gramEnd"/>
      <w:r w:rsidRPr="002D13A8">
        <w:rPr>
          <w:rFonts w:eastAsia="Batang"/>
          <w:szCs w:val="24"/>
          <w:lang w:eastAsia="x-none"/>
        </w:rPr>
        <w:t xml:space="preserve">(s): </w:t>
      </w:r>
    </w:p>
    <w:p w14:paraId="36E6F5E2" w14:textId="77777777" w:rsidR="002D13A8" w:rsidRPr="002D13A8" w:rsidRDefault="002D13A8" w:rsidP="002D13A8">
      <w:pPr>
        <w:numPr>
          <w:ilvl w:val="0"/>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 xml:space="preserve">For cell with both legacy UEs and Rel-19 NES-capable UEs </w:t>
      </w:r>
    </w:p>
    <w:p w14:paraId="5573B68B" w14:textId="77777777" w:rsidR="002D13A8" w:rsidRPr="002D13A8" w:rsidRDefault="002D13A8" w:rsidP="002D13A8">
      <w:pPr>
        <w:numPr>
          <w:ilvl w:val="1"/>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 xml:space="preserve">Rel-19 NES-capable UE’s PCell (Connected mode) </w:t>
      </w:r>
    </w:p>
    <w:p w14:paraId="532ECB5C" w14:textId="77777777" w:rsidR="002D13A8" w:rsidRPr="002D13A8" w:rsidRDefault="002D13A8" w:rsidP="002D13A8">
      <w:pPr>
        <w:numPr>
          <w:ilvl w:val="2"/>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Study from the following options:</w:t>
      </w:r>
    </w:p>
    <w:p w14:paraId="453C7298" w14:textId="77777777" w:rsidR="002D13A8" w:rsidRPr="002D13A8" w:rsidRDefault="002D13A8" w:rsidP="002D13A8">
      <w:pPr>
        <w:numPr>
          <w:ilvl w:val="3"/>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Option A1: adaptation for CD-SSB</w:t>
      </w:r>
    </w:p>
    <w:p w14:paraId="3B0519D2" w14:textId="77777777" w:rsidR="002D13A8" w:rsidRPr="002D13A8" w:rsidRDefault="002D13A8" w:rsidP="002D13A8">
      <w:pPr>
        <w:numPr>
          <w:ilvl w:val="3"/>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Option A2: adaptation for SSB that is not CD-SSB</w:t>
      </w:r>
    </w:p>
    <w:p w14:paraId="4DBC56A5" w14:textId="77777777" w:rsidR="002D13A8" w:rsidRPr="002D13A8" w:rsidRDefault="002D13A8" w:rsidP="002D13A8">
      <w:pPr>
        <w:numPr>
          <w:ilvl w:val="3"/>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Option A3: adaptation for SSB not on sync raster</w:t>
      </w:r>
    </w:p>
    <w:p w14:paraId="4D54CB1C" w14:textId="77777777" w:rsidR="002D13A8" w:rsidRPr="002D13A8" w:rsidRDefault="002D13A8" w:rsidP="002D13A8">
      <w:pPr>
        <w:numPr>
          <w:ilvl w:val="1"/>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 xml:space="preserve">Rel-19 NES-capable UE’s SCell </w:t>
      </w:r>
    </w:p>
    <w:p w14:paraId="4900E2D6" w14:textId="77777777" w:rsidR="002D13A8" w:rsidRPr="002D13A8" w:rsidRDefault="002D13A8" w:rsidP="002D13A8">
      <w:pPr>
        <w:numPr>
          <w:ilvl w:val="2"/>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Study from the following options:</w:t>
      </w:r>
    </w:p>
    <w:p w14:paraId="420B1AA3" w14:textId="77777777" w:rsidR="002D13A8" w:rsidRPr="002D13A8" w:rsidRDefault="002D13A8" w:rsidP="002D13A8">
      <w:pPr>
        <w:numPr>
          <w:ilvl w:val="3"/>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Option B1: adaptation for CD-SSB</w:t>
      </w:r>
    </w:p>
    <w:p w14:paraId="3F09B276" w14:textId="77777777" w:rsidR="002D13A8" w:rsidRPr="002D13A8" w:rsidRDefault="002D13A8" w:rsidP="002D13A8">
      <w:pPr>
        <w:numPr>
          <w:ilvl w:val="3"/>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Option B2: adaptation for SSB that is not CD-SSB</w:t>
      </w:r>
    </w:p>
    <w:p w14:paraId="72102B23" w14:textId="77777777" w:rsidR="002D13A8" w:rsidRPr="002D13A8" w:rsidRDefault="002D13A8" w:rsidP="002D13A8">
      <w:pPr>
        <w:numPr>
          <w:ilvl w:val="3"/>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Option B3: adaptation for SSB not on sync raster</w:t>
      </w:r>
    </w:p>
    <w:p w14:paraId="7153C87C" w14:textId="77777777" w:rsidR="002D13A8" w:rsidRPr="002D13A8" w:rsidRDefault="002D13A8" w:rsidP="002D13A8">
      <w:pPr>
        <w:numPr>
          <w:ilvl w:val="1"/>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FFS: Rel-19 NES-capable UE in idle/inactive mode</w:t>
      </w:r>
    </w:p>
    <w:p w14:paraId="363F371B" w14:textId="77777777" w:rsidR="002D13A8" w:rsidRPr="002D13A8" w:rsidRDefault="002D13A8" w:rsidP="002D13A8">
      <w:pPr>
        <w:numPr>
          <w:ilvl w:val="0"/>
          <w:numId w:val="59"/>
        </w:numPr>
        <w:overflowPunct/>
        <w:autoSpaceDE/>
        <w:autoSpaceDN/>
        <w:adjustRightInd/>
        <w:spacing w:after="0" w:line="259" w:lineRule="auto"/>
        <w:textAlignment w:val="auto"/>
        <w:rPr>
          <w:rFonts w:eastAsia="Batang"/>
          <w:szCs w:val="24"/>
          <w:lang w:eastAsia="x-none"/>
        </w:rPr>
      </w:pPr>
      <w:r w:rsidRPr="002D13A8">
        <w:rPr>
          <w:rFonts w:eastAsia="Batang"/>
          <w:szCs w:val="24"/>
          <w:lang w:eastAsia="x-none"/>
        </w:rPr>
        <w:t xml:space="preserve">Note: Impact to idle/inactive UEs shall be minimized </w:t>
      </w:r>
    </w:p>
    <w:p w14:paraId="3231DC9A"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3DE8D8F6" w14:textId="77777777" w:rsidR="002D13A8" w:rsidRPr="002D13A8" w:rsidRDefault="002D13A8" w:rsidP="002D13A8">
      <w:pPr>
        <w:overflowPunct/>
        <w:autoSpaceDE/>
        <w:autoSpaceDN/>
        <w:adjustRightInd/>
        <w:spacing w:after="0"/>
        <w:textAlignment w:val="auto"/>
        <w:rPr>
          <w:rFonts w:ascii="Times" w:eastAsia="Batang" w:hAnsi="Times"/>
          <w:szCs w:val="24"/>
          <w:highlight w:val="green"/>
          <w:lang w:eastAsia="x-none"/>
        </w:rPr>
      </w:pPr>
      <w:r w:rsidRPr="002D13A8">
        <w:rPr>
          <w:rFonts w:ascii="Times" w:eastAsia="Batang" w:hAnsi="Times"/>
          <w:szCs w:val="24"/>
          <w:highlight w:val="green"/>
          <w:lang w:eastAsia="x-none"/>
        </w:rPr>
        <w:t>Agreement</w:t>
      </w:r>
    </w:p>
    <w:p w14:paraId="28D8271E" w14:textId="77777777" w:rsidR="002D13A8" w:rsidRPr="002D13A8" w:rsidRDefault="002D13A8" w:rsidP="002D13A8">
      <w:p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 xml:space="preserve">For adaptation of PRACH in spatial domain, </w:t>
      </w:r>
    </w:p>
    <w:p w14:paraId="076163E6" w14:textId="77777777" w:rsidR="002D13A8" w:rsidRPr="002D13A8" w:rsidRDefault="002D13A8" w:rsidP="002D13A8">
      <w:pPr>
        <w:numPr>
          <w:ilvl w:val="0"/>
          <w:numId w:val="12"/>
        </w:numPr>
        <w:overflowPunct/>
        <w:autoSpaceDE/>
        <w:autoSpaceDN/>
        <w:adjustRightInd/>
        <w:spacing w:after="0" w:line="259" w:lineRule="auto"/>
        <w:ind w:left="360"/>
        <w:textAlignment w:val="auto"/>
        <w:rPr>
          <w:rFonts w:ascii="Times" w:eastAsia="PMingLiU" w:hAnsi="Times"/>
          <w:szCs w:val="24"/>
          <w:lang w:eastAsia="zh-TW"/>
        </w:rPr>
      </w:pPr>
      <w:r w:rsidRPr="002D13A8">
        <w:rPr>
          <w:rFonts w:ascii="Times" w:eastAsia="PMingLiU" w:hAnsi="Times"/>
          <w:szCs w:val="24"/>
          <w:lang w:eastAsia="zh-TW"/>
        </w:rPr>
        <w:t xml:space="preserve">Study possibility of scenarios with non-uniform distribution of UEs in different beams </w:t>
      </w:r>
    </w:p>
    <w:p w14:paraId="3E42124C" w14:textId="77777777" w:rsidR="002D13A8" w:rsidRPr="002D13A8" w:rsidRDefault="002D13A8" w:rsidP="002D13A8">
      <w:pPr>
        <w:numPr>
          <w:ilvl w:val="2"/>
          <w:numId w:val="12"/>
        </w:numPr>
        <w:overflowPunct/>
        <w:autoSpaceDE/>
        <w:autoSpaceDN/>
        <w:adjustRightInd/>
        <w:spacing w:after="0" w:line="259" w:lineRule="auto"/>
        <w:ind w:left="720"/>
        <w:textAlignment w:val="auto"/>
        <w:rPr>
          <w:rFonts w:ascii="Times" w:eastAsia="PMingLiU" w:hAnsi="Times"/>
          <w:szCs w:val="24"/>
          <w:lang w:eastAsia="zh-TW"/>
        </w:rPr>
      </w:pPr>
      <w:r w:rsidRPr="002D13A8">
        <w:rPr>
          <w:rFonts w:ascii="Times" w:eastAsia="PMingLiU" w:hAnsi="Times"/>
          <w:szCs w:val="24"/>
          <w:lang w:eastAsia="zh-TW"/>
        </w:rPr>
        <w:t xml:space="preserve">Note 6: Companies are encouraged to provide details on how they map UEs to different </w:t>
      </w:r>
      <w:proofErr w:type="gramStart"/>
      <w:r w:rsidRPr="002D13A8">
        <w:rPr>
          <w:rFonts w:ascii="Times" w:eastAsia="PMingLiU" w:hAnsi="Times"/>
          <w:szCs w:val="24"/>
          <w:lang w:eastAsia="zh-TW"/>
        </w:rPr>
        <w:t>beams</w:t>
      </w:r>
      <w:proofErr w:type="gramEnd"/>
    </w:p>
    <w:p w14:paraId="07C4B9BE" w14:textId="77777777" w:rsidR="002D13A8" w:rsidRPr="002D13A8" w:rsidRDefault="002D13A8" w:rsidP="002D13A8">
      <w:pPr>
        <w:numPr>
          <w:ilvl w:val="0"/>
          <w:numId w:val="12"/>
        </w:numPr>
        <w:overflowPunct/>
        <w:autoSpaceDE/>
        <w:autoSpaceDN/>
        <w:adjustRightInd/>
        <w:spacing w:after="0" w:line="259" w:lineRule="auto"/>
        <w:ind w:left="360"/>
        <w:textAlignment w:val="auto"/>
        <w:rPr>
          <w:rFonts w:ascii="Times" w:eastAsia="PMingLiU" w:hAnsi="Times"/>
          <w:szCs w:val="24"/>
          <w:lang w:eastAsia="zh-TW"/>
        </w:rPr>
      </w:pPr>
      <w:r w:rsidRPr="002D13A8">
        <w:rPr>
          <w:rFonts w:ascii="Times" w:eastAsia="PMingLiU" w:hAnsi="Times"/>
          <w:szCs w:val="24"/>
          <w:lang w:eastAsia="zh-TW"/>
        </w:rPr>
        <w:t xml:space="preserve">Study network energy savings gain achieved by </w:t>
      </w:r>
      <w:r w:rsidRPr="002D13A8">
        <w:rPr>
          <w:rFonts w:eastAsia="Batang"/>
          <w:szCs w:val="24"/>
        </w:rPr>
        <w:t xml:space="preserve">non-uniform PRACH resource allocation across SSBs </w:t>
      </w:r>
      <w:r w:rsidRPr="002D13A8">
        <w:rPr>
          <w:rFonts w:ascii="Times" w:eastAsia="PMingLiU" w:hAnsi="Times"/>
          <w:szCs w:val="24"/>
          <w:lang w:eastAsia="zh-TW"/>
        </w:rPr>
        <w:t xml:space="preserve">for scenarios with non-uniform distribution of UEs in different beams (if any), </w:t>
      </w:r>
    </w:p>
    <w:p w14:paraId="2116501E" w14:textId="77777777" w:rsidR="002D13A8" w:rsidRPr="002D13A8" w:rsidRDefault="002D13A8" w:rsidP="002D13A8">
      <w:pPr>
        <w:numPr>
          <w:ilvl w:val="2"/>
          <w:numId w:val="12"/>
        </w:numPr>
        <w:overflowPunct/>
        <w:autoSpaceDE/>
        <w:autoSpaceDN/>
        <w:adjustRightInd/>
        <w:spacing w:after="0" w:line="259" w:lineRule="auto"/>
        <w:ind w:left="720"/>
        <w:textAlignment w:val="auto"/>
        <w:rPr>
          <w:rFonts w:ascii="Times" w:eastAsia="PMingLiU" w:hAnsi="Times"/>
          <w:szCs w:val="24"/>
          <w:lang w:eastAsia="zh-TW"/>
        </w:rPr>
      </w:pPr>
      <w:r w:rsidRPr="002D13A8">
        <w:rPr>
          <w:rFonts w:ascii="Times" w:eastAsia="PMingLiU" w:hAnsi="Times"/>
          <w:szCs w:val="24"/>
          <w:lang w:eastAsia="zh-TW"/>
        </w:rPr>
        <w:t>Assume the following framework for network energy evaluation in FR1 and companies to report at least the below settings used in the evaluation/</w:t>
      </w:r>
      <w:proofErr w:type="gramStart"/>
      <w:r w:rsidRPr="002D13A8">
        <w:rPr>
          <w:rFonts w:ascii="Times" w:eastAsia="PMingLiU" w:hAnsi="Times"/>
          <w:szCs w:val="24"/>
          <w:lang w:eastAsia="zh-TW"/>
        </w:rPr>
        <w:t>simulation</w:t>
      </w:r>
      <w:proofErr w:type="gramEnd"/>
    </w:p>
    <w:p w14:paraId="700C5B2C" w14:textId="77777777" w:rsidR="002D13A8" w:rsidRPr="002D13A8" w:rsidRDefault="002D13A8" w:rsidP="002D13A8">
      <w:pPr>
        <w:numPr>
          <w:ilvl w:val="3"/>
          <w:numId w:val="12"/>
        </w:numPr>
        <w:overflowPunct/>
        <w:autoSpaceDE/>
        <w:autoSpaceDN/>
        <w:adjustRightInd/>
        <w:spacing w:after="0" w:line="259" w:lineRule="auto"/>
        <w:ind w:left="1440"/>
        <w:textAlignment w:val="auto"/>
        <w:rPr>
          <w:rFonts w:ascii="Times" w:eastAsia="PMingLiU" w:hAnsi="Times"/>
          <w:szCs w:val="24"/>
          <w:lang w:eastAsia="zh-TW"/>
        </w:rPr>
      </w:pPr>
      <w:r w:rsidRPr="002D13A8">
        <w:rPr>
          <w:rFonts w:ascii="Times" w:eastAsia="PMingLiU" w:hAnsi="Times"/>
          <w:szCs w:val="24"/>
          <w:lang w:eastAsia="zh-TW"/>
        </w:rPr>
        <w:t>20ms SSB period</w:t>
      </w:r>
    </w:p>
    <w:p w14:paraId="2512A3BE" w14:textId="77777777" w:rsidR="002D13A8" w:rsidRPr="002D13A8" w:rsidRDefault="002D13A8" w:rsidP="002D13A8">
      <w:pPr>
        <w:numPr>
          <w:ilvl w:val="3"/>
          <w:numId w:val="12"/>
        </w:numPr>
        <w:overflowPunct/>
        <w:autoSpaceDE/>
        <w:autoSpaceDN/>
        <w:adjustRightInd/>
        <w:spacing w:after="0" w:line="259" w:lineRule="auto"/>
        <w:ind w:left="1440"/>
        <w:textAlignment w:val="auto"/>
        <w:rPr>
          <w:rFonts w:ascii="Times" w:eastAsia="PMingLiU" w:hAnsi="Times"/>
          <w:szCs w:val="24"/>
          <w:lang w:eastAsia="zh-TW"/>
        </w:rPr>
      </w:pPr>
      <w:r w:rsidRPr="002D13A8">
        <w:rPr>
          <w:rFonts w:ascii="Times" w:eastAsia="PMingLiU" w:hAnsi="Times"/>
          <w:szCs w:val="24"/>
          <w:lang w:eastAsia="zh-TW"/>
        </w:rPr>
        <w:t>30kHz SCS, DDDSU TDD pattern</w:t>
      </w:r>
    </w:p>
    <w:p w14:paraId="57207422" w14:textId="77777777" w:rsidR="002D13A8" w:rsidRPr="002D13A8" w:rsidRDefault="002D13A8" w:rsidP="002D13A8">
      <w:pPr>
        <w:numPr>
          <w:ilvl w:val="3"/>
          <w:numId w:val="12"/>
        </w:numPr>
        <w:overflowPunct/>
        <w:autoSpaceDE/>
        <w:autoSpaceDN/>
        <w:adjustRightInd/>
        <w:spacing w:after="0" w:line="259" w:lineRule="auto"/>
        <w:ind w:left="1440"/>
        <w:textAlignment w:val="auto"/>
        <w:rPr>
          <w:rFonts w:ascii="Times" w:eastAsia="PMingLiU" w:hAnsi="Times"/>
          <w:szCs w:val="24"/>
          <w:lang w:eastAsia="zh-TW"/>
        </w:rPr>
      </w:pPr>
      <w:r w:rsidRPr="002D13A8">
        <w:rPr>
          <w:rFonts w:ascii="Times" w:eastAsia="PMingLiU" w:hAnsi="Times"/>
          <w:szCs w:val="24"/>
          <w:lang w:eastAsia="zh-TW"/>
        </w:rPr>
        <w:t>Setting A: SIB1 period (20ms/40ms/160ms)</w:t>
      </w:r>
    </w:p>
    <w:p w14:paraId="13141A77" w14:textId="77777777" w:rsidR="002D13A8" w:rsidRPr="002D13A8" w:rsidRDefault="002D13A8" w:rsidP="002D13A8">
      <w:pPr>
        <w:numPr>
          <w:ilvl w:val="3"/>
          <w:numId w:val="12"/>
        </w:numPr>
        <w:overflowPunct/>
        <w:autoSpaceDE/>
        <w:autoSpaceDN/>
        <w:adjustRightInd/>
        <w:spacing w:after="0" w:line="259" w:lineRule="auto"/>
        <w:ind w:left="1440"/>
        <w:textAlignment w:val="auto"/>
        <w:rPr>
          <w:rFonts w:ascii="Times" w:eastAsia="PMingLiU" w:hAnsi="Times"/>
          <w:szCs w:val="24"/>
          <w:lang w:eastAsia="zh-TW"/>
        </w:rPr>
      </w:pPr>
      <w:r w:rsidRPr="002D13A8">
        <w:rPr>
          <w:rFonts w:ascii="Times" w:eastAsia="PMingLiU" w:hAnsi="Times"/>
          <w:szCs w:val="24"/>
          <w:lang w:eastAsia="zh-TW"/>
        </w:rPr>
        <w:t>Setting B1: Cell load (Empty/low/medium)</w:t>
      </w:r>
    </w:p>
    <w:p w14:paraId="0548001B" w14:textId="77777777" w:rsidR="002D13A8" w:rsidRPr="002D13A8" w:rsidRDefault="002D13A8" w:rsidP="002D13A8">
      <w:pPr>
        <w:numPr>
          <w:ilvl w:val="3"/>
          <w:numId w:val="12"/>
        </w:numPr>
        <w:overflowPunct/>
        <w:autoSpaceDE/>
        <w:autoSpaceDN/>
        <w:adjustRightInd/>
        <w:spacing w:after="0" w:line="259" w:lineRule="auto"/>
        <w:ind w:left="1440"/>
        <w:textAlignment w:val="auto"/>
        <w:rPr>
          <w:rFonts w:ascii="Times" w:eastAsia="PMingLiU" w:hAnsi="Times"/>
          <w:szCs w:val="24"/>
          <w:lang w:eastAsia="zh-TW"/>
        </w:rPr>
      </w:pPr>
      <w:r w:rsidRPr="002D13A8">
        <w:rPr>
          <w:rFonts w:ascii="Times" w:eastAsia="PMingLiU" w:hAnsi="Times"/>
          <w:szCs w:val="24"/>
          <w:lang w:eastAsia="zh-TW"/>
        </w:rPr>
        <w:t>Setting B2: Traffic model</w:t>
      </w:r>
    </w:p>
    <w:p w14:paraId="3638BA1D" w14:textId="77777777" w:rsidR="002D13A8" w:rsidRPr="002D13A8" w:rsidRDefault="002D13A8" w:rsidP="002D13A8">
      <w:pPr>
        <w:numPr>
          <w:ilvl w:val="3"/>
          <w:numId w:val="12"/>
        </w:numPr>
        <w:overflowPunct/>
        <w:autoSpaceDE/>
        <w:autoSpaceDN/>
        <w:adjustRightInd/>
        <w:spacing w:after="0" w:line="259" w:lineRule="auto"/>
        <w:ind w:left="1440"/>
        <w:textAlignment w:val="auto"/>
        <w:rPr>
          <w:rFonts w:ascii="Times" w:eastAsia="PMingLiU" w:hAnsi="Times"/>
          <w:szCs w:val="24"/>
          <w:lang w:eastAsia="zh-TW"/>
        </w:rPr>
      </w:pPr>
      <w:r w:rsidRPr="002D13A8">
        <w:rPr>
          <w:rFonts w:ascii="Times" w:eastAsia="PMingLiU" w:hAnsi="Times"/>
          <w:szCs w:val="24"/>
          <w:lang w:eastAsia="zh-TW"/>
        </w:rPr>
        <w:t>Setting C: SIB1 PDSCH time domain resource index in 38.214 Table 5.1.2.1.1-2</w:t>
      </w:r>
    </w:p>
    <w:p w14:paraId="3948CE1E" w14:textId="77777777" w:rsidR="002D13A8" w:rsidRPr="002D13A8" w:rsidRDefault="002D13A8" w:rsidP="002D13A8">
      <w:pPr>
        <w:numPr>
          <w:ilvl w:val="3"/>
          <w:numId w:val="12"/>
        </w:numPr>
        <w:overflowPunct/>
        <w:autoSpaceDE/>
        <w:autoSpaceDN/>
        <w:adjustRightInd/>
        <w:spacing w:after="0" w:line="259" w:lineRule="auto"/>
        <w:ind w:left="1440"/>
        <w:textAlignment w:val="auto"/>
        <w:rPr>
          <w:rFonts w:ascii="Times" w:eastAsia="PMingLiU" w:hAnsi="Times"/>
          <w:szCs w:val="24"/>
          <w:lang w:eastAsia="zh-TW"/>
        </w:rPr>
      </w:pPr>
      <w:r w:rsidRPr="002D13A8">
        <w:rPr>
          <w:rFonts w:ascii="Times" w:eastAsia="PMingLiU" w:hAnsi="Times"/>
          <w:szCs w:val="24"/>
          <w:lang w:eastAsia="zh-TW"/>
        </w:rPr>
        <w:t>Setting D: CORESET0/SSB multiplexing pattern including controlResourceSetZero (index) in 38.213 Table 13-6, and searchSpaceZero (index) in 38.213 Table 13-11</w:t>
      </w:r>
    </w:p>
    <w:p w14:paraId="391817BC" w14:textId="77777777" w:rsidR="002D13A8" w:rsidRPr="002D13A8" w:rsidRDefault="002D13A8" w:rsidP="002D13A8">
      <w:pPr>
        <w:numPr>
          <w:ilvl w:val="3"/>
          <w:numId w:val="12"/>
        </w:numPr>
        <w:overflowPunct/>
        <w:autoSpaceDE/>
        <w:autoSpaceDN/>
        <w:adjustRightInd/>
        <w:spacing w:after="0" w:line="259" w:lineRule="auto"/>
        <w:ind w:left="1440"/>
        <w:textAlignment w:val="auto"/>
        <w:rPr>
          <w:rFonts w:ascii="Times" w:eastAsia="PMingLiU" w:hAnsi="Times"/>
          <w:szCs w:val="24"/>
          <w:lang w:eastAsia="zh-TW"/>
        </w:rPr>
      </w:pPr>
      <w:r w:rsidRPr="002D13A8">
        <w:rPr>
          <w:rFonts w:ascii="Times" w:eastAsia="PMingLiU" w:hAnsi="Times"/>
          <w:szCs w:val="24"/>
          <w:lang w:eastAsia="zh-TW"/>
        </w:rPr>
        <w:t xml:space="preserve">Setting E1: PRACH configurations </w:t>
      </w:r>
    </w:p>
    <w:p w14:paraId="6C536208" w14:textId="77777777" w:rsidR="002D13A8" w:rsidRPr="002D13A8" w:rsidRDefault="002D13A8" w:rsidP="002D13A8">
      <w:pPr>
        <w:numPr>
          <w:ilvl w:val="4"/>
          <w:numId w:val="12"/>
        </w:numPr>
        <w:overflowPunct/>
        <w:autoSpaceDE/>
        <w:autoSpaceDN/>
        <w:adjustRightInd/>
        <w:spacing w:after="0" w:line="259" w:lineRule="auto"/>
        <w:ind w:left="2160"/>
        <w:textAlignment w:val="auto"/>
        <w:rPr>
          <w:rFonts w:ascii="Times" w:eastAsia="PMingLiU" w:hAnsi="Times"/>
          <w:szCs w:val="24"/>
          <w:lang w:eastAsia="zh-TW"/>
        </w:rPr>
      </w:pPr>
      <w:r w:rsidRPr="002D13A8">
        <w:rPr>
          <w:rFonts w:ascii="Times" w:eastAsia="PMingLiU" w:hAnsi="Times"/>
          <w:szCs w:val="24"/>
          <w:lang w:eastAsia="zh-TW"/>
        </w:rPr>
        <w:t>(legacy) PRACH resources according to the following PRACH configuration for all transmitted SSBs</w:t>
      </w:r>
    </w:p>
    <w:p w14:paraId="55E4CBD5" w14:textId="77777777" w:rsidR="002D13A8" w:rsidRPr="002D13A8" w:rsidRDefault="002D13A8" w:rsidP="002D13A8">
      <w:pPr>
        <w:numPr>
          <w:ilvl w:val="3"/>
          <w:numId w:val="12"/>
        </w:numPr>
        <w:overflowPunct/>
        <w:autoSpaceDE/>
        <w:autoSpaceDN/>
        <w:adjustRightInd/>
        <w:spacing w:after="0" w:line="259" w:lineRule="auto"/>
        <w:ind w:left="2520"/>
        <w:textAlignment w:val="auto"/>
        <w:rPr>
          <w:rFonts w:ascii="Times" w:eastAsia="PMingLiU" w:hAnsi="Times"/>
          <w:szCs w:val="24"/>
          <w:lang w:eastAsia="zh-TW"/>
        </w:rPr>
      </w:pPr>
      <w:r w:rsidRPr="002D13A8">
        <w:rPr>
          <w:rFonts w:ascii="Times" w:eastAsia="PMingLiU" w:hAnsi="Times"/>
          <w:szCs w:val="24"/>
          <w:lang w:eastAsia="zh-TW"/>
        </w:rPr>
        <w:t xml:space="preserve">Case A1-1: PRACH configuration #5 (20ms) </w:t>
      </w:r>
    </w:p>
    <w:p w14:paraId="456C9F31" w14:textId="77777777" w:rsidR="002D13A8" w:rsidRPr="002D13A8" w:rsidRDefault="002D13A8" w:rsidP="002D13A8">
      <w:pPr>
        <w:numPr>
          <w:ilvl w:val="3"/>
          <w:numId w:val="12"/>
        </w:numPr>
        <w:overflowPunct/>
        <w:autoSpaceDE/>
        <w:autoSpaceDN/>
        <w:adjustRightInd/>
        <w:spacing w:after="0" w:line="259" w:lineRule="auto"/>
        <w:ind w:left="2520"/>
        <w:textAlignment w:val="auto"/>
        <w:rPr>
          <w:rFonts w:ascii="Times" w:eastAsia="PMingLiU" w:hAnsi="Times"/>
          <w:szCs w:val="24"/>
          <w:lang w:eastAsia="zh-TW"/>
        </w:rPr>
      </w:pPr>
      <w:r w:rsidRPr="002D13A8">
        <w:rPr>
          <w:rFonts w:ascii="Times" w:eastAsia="PMingLiU" w:hAnsi="Times"/>
          <w:szCs w:val="24"/>
          <w:lang w:eastAsia="zh-TW"/>
        </w:rPr>
        <w:t xml:space="preserve">Case A1-2: PRACH configuration #17 (10ms) </w:t>
      </w:r>
    </w:p>
    <w:p w14:paraId="7323FB75" w14:textId="77777777" w:rsidR="002D13A8" w:rsidRPr="002D13A8" w:rsidRDefault="002D13A8" w:rsidP="002D13A8">
      <w:pPr>
        <w:numPr>
          <w:ilvl w:val="3"/>
          <w:numId w:val="12"/>
        </w:numPr>
        <w:overflowPunct/>
        <w:autoSpaceDE/>
        <w:autoSpaceDN/>
        <w:adjustRightInd/>
        <w:spacing w:after="0" w:line="259" w:lineRule="auto"/>
        <w:ind w:left="2520"/>
        <w:textAlignment w:val="auto"/>
        <w:rPr>
          <w:rFonts w:ascii="Times" w:eastAsia="PMingLiU" w:hAnsi="Times"/>
          <w:szCs w:val="24"/>
          <w:lang w:eastAsia="zh-TW"/>
        </w:rPr>
      </w:pPr>
      <w:r w:rsidRPr="002D13A8">
        <w:rPr>
          <w:rFonts w:ascii="Times" w:eastAsia="PMingLiU" w:hAnsi="Times"/>
          <w:szCs w:val="24"/>
          <w:lang w:eastAsia="zh-TW"/>
        </w:rPr>
        <w:t xml:space="preserve">Case A2-1: PRACH configuration #0 (160ms) </w:t>
      </w:r>
    </w:p>
    <w:p w14:paraId="46729D7B" w14:textId="77777777" w:rsidR="002D13A8" w:rsidRPr="002D13A8" w:rsidRDefault="002D13A8" w:rsidP="002D13A8">
      <w:pPr>
        <w:numPr>
          <w:ilvl w:val="4"/>
          <w:numId w:val="12"/>
        </w:numPr>
        <w:overflowPunct/>
        <w:autoSpaceDE/>
        <w:autoSpaceDN/>
        <w:adjustRightInd/>
        <w:spacing w:after="0" w:line="259" w:lineRule="auto"/>
        <w:ind w:left="2160"/>
        <w:textAlignment w:val="auto"/>
        <w:rPr>
          <w:rFonts w:ascii="Times" w:eastAsia="PMingLiU" w:hAnsi="Times"/>
          <w:szCs w:val="24"/>
          <w:lang w:eastAsia="zh-TW"/>
        </w:rPr>
      </w:pPr>
      <w:r w:rsidRPr="002D13A8">
        <w:rPr>
          <w:rFonts w:ascii="Times" w:eastAsia="PMingLiU" w:hAnsi="Times"/>
          <w:szCs w:val="24"/>
          <w:lang w:eastAsia="zh-TW"/>
        </w:rPr>
        <w:t>(</w:t>
      </w:r>
      <w:proofErr w:type="gramStart"/>
      <w:r w:rsidRPr="002D13A8">
        <w:rPr>
          <w:rFonts w:ascii="Times" w:eastAsia="PMingLiU" w:hAnsi="Times"/>
          <w:szCs w:val="24"/>
          <w:lang w:eastAsia="zh-TW"/>
        </w:rPr>
        <w:t>time</w:t>
      </w:r>
      <w:proofErr w:type="gramEnd"/>
      <w:r w:rsidRPr="002D13A8">
        <w:rPr>
          <w:rFonts w:ascii="Times" w:eastAsia="PMingLiU" w:hAnsi="Times"/>
          <w:szCs w:val="24"/>
          <w:lang w:eastAsia="zh-TW"/>
        </w:rPr>
        <w:t>-domain PRACH adaptation) Additional and legacy PRACH resources yielding total PRACH resources that are according to one of the following PRACH configuration for all transmitted SSBs</w:t>
      </w:r>
    </w:p>
    <w:p w14:paraId="361059C4" w14:textId="77777777" w:rsidR="002D13A8" w:rsidRPr="002D13A8" w:rsidRDefault="002D13A8" w:rsidP="002D13A8">
      <w:pPr>
        <w:numPr>
          <w:ilvl w:val="3"/>
          <w:numId w:val="12"/>
        </w:numPr>
        <w:overflowPunct/>
        <w:autoSpaceDE/>
        <w:autoSpaceDN/>
        <w:adjustRightInd/>
        <w:spacing w:after="0" w:line="259" w:lineRule="auto"/>
        <w:ind w:left="2520"/>
        <w:textAlignment w:val="auto"/>
        <w:rPr>
          <w:rFonts w:ascii="Times" w:eastAsia="PMingLiU" w:hAnsi="Times"/>
          <w:szCs w:val="24"/>
          <w:lang w:eastAsia="zh-TW"/>
        </w:rPr>
      </w:pPr>
      <w:r w:rsidRPr="002D13A8">
        <w:rPr>
          <w:rFonts w:ascii="Times" w:eastAsia="PMingLiU" w:hAnsi="Times"/>
          <w:szCs w:val="24"/>
          <w:lang w:eastAsia="zh-TW"/>
        </w:rPr>
        <w:t xml:space="preserve">Case B1: PRACH configuration #17 (10ms) </w:t>
      </w:r>
    </w:p>
    <w:p w14:paraId="2C508521" w14:textId="77777777" w:rsidR="002D13A8" w:rsidRPr="002D13A8" w:rsidRDefault="002D13A8" w:rsidP="002D13A8">
      <w:pPr>
        <w:numPr>
          <w:ilvl w:val="3"/>
          <w:numId w:val="12"/>
        </w:numPr>
        <w:overflowPunct/>
        <w:autoSpaceDE/>
        <w:autoSpaceDN/>
        <w:adjustRightInd/>
        <w:spacing w:after="0" w:line="259" w:lineRule="auto"/>
        <w:ind w:left="2520"/>
        <w:textAlignment w:val="auto"/>
        <w:rPr>
          <w:rFonts w:ascii="Times" w:eastAsia="PMingLiU" w:hAnsi="Times"/>
          <w:szCs w:val="24"/>
          <w:lang w:eastAsia="zh-TW"/>
        </w:rPr>
      </w:pPr>
      <w:r w:rsidRPr="002D13A8">
        <w:rPr>
          <w:rFonts w:ascii="Times" w:eastAsia="PMingLiU" w:hAnsi="Times"/>
          <w:szCs w:val="24"/>
          <w:lang w:eastAsia="zh-TW"/>
        </w:rPr>
        <w:t>Case B2: PRACH configuration #0 (160ms)</w:t>
      </w:r>
    </w:p>
    <w:p w14:paraId="280FFD0F" w14:textId="77777777" w:rsidR="002D13A8" w:rsidRPr="002D13A8" w:rsidRDefault="002D13A8" w:rsidP="002D13A8">
      <w:pPr>
        <w:numPr>
          <w:ilvl w:val="3"/>
          <w:numId w:val="12"/>
        </w:numPr>
        <w:overflowPunct/>
        <w:autoSpaceDE/>
        <w:autoSpaceDN/>
        <w:adjustRightInd/>
        <w:spacing w:after="0" w:line="259" w:lineRule="auto"/>
        <w:ind w:left="2520"/>
        <w:textAlignment w:val="auto"/>
        <w:rPr>
          <w:rFonts w:ascii="Times" w:eastAsia="PMingLiU" w:hAnsi="Times"/>
          <w:szCs w:val="24"/>
          <w:lang w:eastAsia="zh-TW"/>
        </w:rPr>
      </w:pPr>
      <w:r w:rsidRPr="002D13A8">
        <w:rPr>
          <w:rFonts w:ascii="Times" w:eastAsia="PMingLiU" w:hAnsi="Times"/>
          <w:szCs w:val="24"/>
          <w:lang w:eastAsia="zh-TW"/>
        </w:rPr>
        <w:t xml:space="preserve">Companies to report details of assumed time domain adaptation </w:t>
      </w:r>
      <w:proofErr w:type="gramStart"/>
      <w:r w:rsidRPr="002D13A8">
        <w:rPr>
          <w:rFonts w:ascii="Times" w:eastAsia="PMingLiU" w:hAnsi="Times"/>
          <w:szCs w:val="24"/>
          <w:lang w:eastAsia="zh-TW"/>
        </w:rPr>
        <w:t>mechanism</w:t>
      </w:r>
      <w:proofErr w:type="gramEnd"/>
      <w:r w:rsidRPr="002D13A8">
        <w:rPr>
          <w:rFonts w:ascii="Times" w:eastAsia="PMingLiU" w:hAnsi="Times"/>
          <w:szCs w:val="24"/>
          <w:lang w:eastAsia="zh-TW"/>
        </w:rPr>
        <w:t xml:space="preserve"> </w:t>
      </w:r>
    </w:p>
    <w:p w14:paraId="086BF986" w14:textId="77777777" w:rsidR="002D13A8" w:rsidRPr="002D13A8" w:rsidRDefault="002D13A8" w:rsidP="002D13A8">
      <w:pPr>
        <w:numPr>
          <w:ilvl w:val="4"/>
          <w:numId w:val="12"/>
        </w:numPr>
        <w:overflowPunct/>
        <w:autoSpaceDE/>
        <w:autoSpaceDN/>
        <w:adjustRightInd/>
        <w:spacing w:after="0" w:line="259" w:lineRule="auto"/>
        <w:ind w:left="2160"/>
        <w:textAlignment w:val="auto"/>
        <w:rPr>
          <w:rFonts w:ascii="Times" w:eastAsia="PMingLiU" w:hAnsi="Times"/>
          <w:szCs w:val="24"/>
          <w:lang w:eastAsia="zh-TW"/>
        </w:rPr>
      </w:pPr>
      <w:r w:rsidRPr="002D13A8">
        <w:rPr>
          <w:rFonts w:ascii="Times" w:eastAsia="PMingLiU" w:hAnsi="Times"/>
          <w:szCs w:val="24"/>
          <w:lang w:eastAsia="zh-TW"/>
        </w:rPr>
        <w:t>(</w:t>
      </w:r>
      <w:proofErr w:type="gramStart"/>
      <w:r w:rsidRPr="002D13A8">
        <w:rPr>
          <w:rFonts w:ascii="Times" w:eastAsia="PMingLiU" w:hAnsi="Times"/>
          <w:szCs w:val="24"/>
          <w:lang w:eastAsia="zh-TW"/>
        </w:rPr>
        <w:t>spatial</w:t>
      </w:r>
      <w:proofErr w:type="gramEnd"/>
      <w:r w:rsidRPr="002D13A8">
        <w:rPr>
          <w:rFonts w:ascii="Times" w:eastAsia="PMingLiU" w:hAnsi="Times"/>
          <w:szCs w:val="24"/>
          <w:lang w:eastAsia="zh-TW"/>
        </w:rPr>
        <w:t xml:space="preserve">-domain PRACH adaptation) Additional and legacy PRACH resources yielding total PRACH resources that are according to one of the following PRACH configuration </w:t>
      </w:r>
    </w:p>
    <w:p w14:paraId="315051B0" w14:textId="77777777" w:rsidR="002D13A8" w:rsidRPr="002D13A8" w:rsidRDefault="002D13A8" w:rsidP="002D13A8">
      <w:pPr>
        <w:numPr>
          <w:ilvl w:val="3"/>
          <w:numId w:val="12"/>
        </w:numPr>
        <w:overflowPunct/>
        <w:autoSpaceDE/>
        <w:autoSpaceDN/>
        <w:adjustRightInd/>
        <w:spacing w:after="0" w:line="259" w:lineRule="auto"/>
        <w:ind w:left="2520"/>
        <w:textAlignment w:val="auto"/>
        <w:rPr>
          <w:rFonts w:ascii="Times" w:eastAsia="PMingLiU" w:hAnsi="Times"/>
          <w:szCs w:val="24"/>
          <w:lang w:eastAsia="zh-TW"/>
        </w:rPr>
      </w:pPr>
      <w:r w:rsidRPr="002D13A8">
        <w:rPr>
          <w:rFonts w:ascii="Times" w:eastAsia="PMingLiU" w:hAnsi="Times"/>
          <w:szCs w:val="24"/>
          <w:lang w:eastAsia="zh-TW"/>
        </w:rPr>
        <w:t xml:space="preserve">Case C1: PRACH configuration #17 (10ms) </w:t>
      </w:r>
    </w:p>
    <w:p w14:paraId="715A95C4" w14:textId="77777777" w:rsidR="002D13A8" w:rsidRPr="002D13A8" w:rsidRDefault="002D13A8" w:rsidP="002D13A8">
      <w:pPr>
        <w:numPr>
          <w:ilvl w:val="3"/>
          <w:numId w:val="12"/>
        </w:numPr>
        <w:overflowPunct/>
        <w:autoSpaceDE/>
        <w:autoSpaceDN/>
        <w:adjustRightInd/>
        <w:spacing w:after="0" w:line="259" w:lineRule="auto"/>
        <w:ind w:left="2520"/>
        <w:textAlignment w:val="auto"/>
        <w:rPr>
          <w:rFonts w:ascii="Times" w:eastAsia="PMingLiU" w:hAnsi="Times"/>
          <w:szCs w:val="24"/>
          <w:lang w:eastAsia="zh-TW"/>
        </w:rPr>
      </w:pPr>
      <w:r w:rsidRPr="002D13A8">
        <w:rPr>
          <w:rFonts w:ascii="Times" w:eastAsia="PMingLiU" w:hAnsi="Times"/>
          <w:szCs w:val="24"/>
          <w:lang w:eastAsia="zh-TW"/>
        </w:rPr>
        <w:t>Case C2: PRACH configuration #0 (160ms)</w:t>
      </w:r>
    </w:p>
    <w:p w14:paraId="3B306F53" w14:textId="77777777" w:rsidR="002D13A8" w:rsidRPr="002D13A8" w:rsidRDefault="002D13A8" w:rsidP="002D13A8">
      <w:pPr>
        <w:numPr>
          <w:ilvl w:val="3"/>
          <w:numId w:val="12"/>
        </w:numPr>
        <w:overflowPunct/>
        <w:autoSpaceDE/>
        <w:autoSpaceDN/>
        <w:adjustRightInd/>
        <w:spacing w:after="0" w:line="259" w:lineRule="auto"/>
        <w:ind w:left="2520"/>
        <w:textAlignment w:val="auto"/>
        <w:rPr>
          <w:rFonts w:ascii="Times" w:eastAsia="PMingLiU" w:hAnsi="Times"/>
          <w:szCs w:val="24"/>
          <w:lang w:eastAsia="zh-TW"/>
        </w:rPr>
      </w:pPr>
      <w:r w:rsidRPr="002D13A8">
        <w:rPr>
          <w:rFonts w:ascii="Times" w:eastAsia="PMingLiU" w:hAnsi="Times"/>
          <w:szCs w:val="24"/>
          <w:lang w:eastAsia="zh-TW"/>
        </w:rPr>
        <w:t xml:space="preserve">Companies to report details of assumed spatial domain adaptation mechanism, including details of </w:t>
      </w:r>
      <w:r w:rsidRPr="002D13A8">
        <w:rPr>
          <w:rFonts w:eastAsia="Batang"/>
          <w:szCs w:val="24"/>
        </w:rPr>
        <w:t xml:space="preserve">non-uniform PRACH resource allocation across </w:t>
      </w:r>
      <w:proofErr w:type="gramStart"/>
      <w:r w:rsidRPr="002D13A8">
        <w:rPr>
          <w:rFonts w:eastAsia="Batang"/>
          <w:szCs w:val="24"/>
        </w:rPr>
        <w:t>SSBs</w:t>
      </w:r>
      <w:proofErr w:type="gramEnd"/>
    </w:p>
    <w:p w14:paraId="4C2B8504" w14:textId="77777777" w:rsidR="002D13A8" w:rsidRPr="002D13A8" w:rsidRDefault="002D13A8" w:rsidP="002D13A8">
      <w:pPr>
        <w:numPr>
          <w:ilvl w:val="3"/>
          <w:numId w:val="12"/>
        </w:numPr>
        <w:overflowPunct/>
        <w:autoSpaceDE/>
        <w:autoSpaceDN/>
        <w:adjustRightInd/>
        <w:spacing w:after="0" w:line="259" w:lineRule="auto"/>
        <w:ind w:left="1440"/>
        <w:textAlignment w:val="auto"/>
        <w:rPr>
          <w:rFonts w:ascii="Times" w:eastAsia="PMingLiU" w:hAnsi="Times"/>
          <w:szCs w:val="24"/>
          <w:lang w:eastAsia="zh-TW"/>
        </w:rPr>
      </w:pPr>
      <w:r w:rsidRPr="002D13A8">
        <w:rPr>
          <w:rFonts w:ascii="Times" w:eastAsia="PMingLiU" w:hAnsi="Times"/>
          <w:szCs w:val="24"/>
          <w:lang w:eastAsia="zh-TW"/>
        </w:rPr>
        <w:t xml:space="preserve">Setting F: </w:t>
      </w:r>
      <w:r w:rsidRPr="002D13A8">
        <w:rPr>
          <w:rFonts w:ascii="Times" w:eastAsia="PMingLiU" w:hAnsi="Times" w:hint="eastAsia"/>
          <w:szCs w:val="24"/>
          <w:lang w:eastAsia="zh-TW"/>
        </w:rPr>
        <w:t>C</w:t>
      </w:r>
      <w:r w:rsidRPr="002D13A8">
        <w:rPr>
          <w:rFonts w:ascii="Times" w:eastAsia="PMingLiU" w:hAnsi="Times"/>
          <w:szCs w:val="24"/>
          <w:lang w:eastAsia="zh-TW"/>
        </w:rPr>
        <w:t>at 1/Cat 2 BS as defined in TR38.864</w:t>
      </w:r>
    </w:p>
    <w:p w14:paraId="3C9AB755" w14:textId="77777777" w:rsidR="002D13A8" w:rsidRPr="002D13A8" w:rsidRDefault="002D13A8" w:rsidP="002D13A8">
      <w:pPr>
        <w:numPr>
          <w:ilvl w:val="3"/>
          <w:numId w:val="12"/>
        </w:numPr>
        <w:overflowPunct/>
        <w:autoSpaceDE/>
        <w:autoSpaceDN/>
        <w:adjustRightInd/>
        <w:spacing w:after="0" w:line="259" w:lineRule="auto"/>
        <w:ind w:left="1440"/>
        <w:textAlignment w:val="auto"/>
        <w:rPr>
          <w:rFonts w:ascii="Times" w:eastAsia="PMingLiU" w:hAnsi="Times"/>
          <w:szCs w:val="24"/>
          <w:lang w:eastAsia="zh-TW"/>
        </w:rPr>
      </w:pPr>
      <w:r w:rsidRPr="002D13A8">
        <w:rPr>
          <w:rFonts w:ascii="Times" w:eastAsia="PMingLiU" w:hAnsi="Times"/>
          <w:szCs w:val="24"/>
          <w:lang w:eastAsia="zh-TW"/>
        </w:rPr>
        <w:t xml:space="preserve">Setting G1: Number of SSB beams: 4,8 SSBs in a SSB burst with SSB pattern case </w:t>
      </w:r>
      <w:proofErr w:type="gramStart"/>
      <w:r w:rsidRPr="002D13A8">
        <w:rPr>
          <w:rFonts w:ascii="Times" w:eastAsia="PMingLiU" w:hAnsi="Times"/>
          <w:szCs w:val="24"/>
          <w:lang w:eastAsia="zh-TW"/>
        </w:rPr>
        <w:t>C</w:t>
      </w:r>
      <w:proofErr w:type="gramEnd"/>
    </w:p>
    <w:p w14:paraId="1677F94B" w14:textId="77777777" w:rsidR="002D13A8" w:rsidRPr="002D13A8" w:rsidRDefault="002D13A8" w:rsidP="002D13A8">
      <w:pPr>
        <w:numPr>
          <w:ilvl w:val="3"/>
          <w:numId w:val="12"/>
        </w:numPr>
        <w:overflowPunct/>
        <w:autoSpaceDE/>
        <w:autoSpaceDN/>
        <w:adjustRightInd/>
        <w:spacing w:after="0" w:line="259" w:lineRule="auto"/>
        <w:ind w:left="1440"/>
        <w:contextualSpacing/>
        <w:textAlignment w:val="auto"/>
        <w:rPr>
          <w:rFonts w:ascii="Times" w:eastAsia="PMingLiU" w:hAnsi="Times"/>
          <w:szCs w:val="24"/>
          <w:lang w:eastAsia="zh-TW"/>
        </w:rPr>
      </w:pPr>
      <w:r w:rsidRPr="002D13A8">
        <w:rPr>
          <w:rFonts w:ascii="Times" w:eastAsia="PMingLiU" w:hAnsi="Times"/>
          <w:szCs w:val="24"/>
          <w:lang w:eastAsia="zh-TW"/>
        </w:rPr>
        <w:t>Note 1: Baseline to compare is Case C1 vs Case B1/A1-1/A1-2, Case C2 vs Case B2/A2-1</w:t>
      </w:r>
    </w:p>
    <w:p w14:paraId="13A37BAE" w14:textId="77777777" w:rsidR="002D13A8" w:rsidRPr="002D13A8" w:rsidRDefault="002D13A8" w:rsidP="002D13A8">
      <w:pPr>
        <w:numPr>
          <w:ilvl w:val="3"/>
          <w:numId w:val="12"/>
        </w:numPr>
        <w:overflowPunct/>
        <w:autoSpaceDE/>
        <w:autoSpaceDN/>
        <w:adjustRightInd/>
        <w:spacing w:after="0" w:line="259" w:lineRule="auto"/>
        <w:ind w:left="1440"/>
        <w:contextualSpacing/>
        <w:textAlignment w:val="auto"/>
        <w:rPr>
          <w:rFonts w:ascii="Times" w:eastAsia="PMingLiU" w:hAnsi="Times"/>
          <w:szCs w:val="24"/>
          <w:lang w:eastAsia="zh-TW"/>
        </w:rPr>
      </w:pPr>
      <w:r w:rsidRPr="002D13A8">
        <w:rPr>
          <w:rFonts w:ascii="Times" w:eastAsia="PMingLiU" w:hAnsi="Times"/>
          <w:szCs w:val="24"/>
          <w:lang w:eastAsia="zh-TW"/>
        </w:rPr>
        <w:t xml:space="preserve">Note 2: It is up to company to report the SSB-RO mapping ratio and FDMed RO number, </w:t>
      </w:r>
      <w:proofErr w:type="gramStart"/>
      <w:r w:rsidRPr="002D13A8">
        <w:rPr>
          <w:rFonts w:ascii="Times" w:eastAsia="PMingLiU" w:hAnsi="Times"/>
          <w:szCs w:val="24"/>
          <w:lang w:eastAsia="zh-TW"/>
        </w:rPr>
        <w:t>etc</w:t>
      </w:r>
      <w:proofErr w:type="gramEnd"/>
    </w:p>
    <w:p w14:paraId="01CC75FE" w14:textId="77777777" w:rsidR="002D13A8" w:rsidRPr="002D13A8" w:rsidRDefault="002D13A8" w:rsidP="002D13A8">
      <w:pPr>
        <w:numPr>
          <w:ilvl w:val="3"/>
          <w:numId w:val="12"/>
        </w:numPr>
        <w:overflowPunct/>
        <w:autoSpaceDE/>
        <w:autoSpaceDN/>
        <w:adjustRightInd/>
        <w:spacing w:after="0" w:line="259" w:lineRule="auto"/>
        <w:ind w:left="1440"/>
        <w:contextualSpacing/>
        <w:textAlignment w:val="auto"/>
        <w:rPr>
          <w:rFonts w:ascii="Times" w:eastAsia="PMingLiU" w:hAnsi="Times"/>
          <w:szCs w:val="24"/>
          <w:lang w:eastAsia="zh-TW"/>
        </w:rPr>
      </w:pPr>
      <w:r w:rsidRPr="002D13A8">
        <w:rPr>
          <w:rFonts w:ascii="Times" w:eastAsia="PMingLiU" w:hAnsi="Times"/>
          <w:szCs w:val="24"/>
          <w:lang w:eastAsia="zh-TW"/>
        </w:rPr>
        <w:t xml:space="preserve">Note 3: Other PRACH configuration index with different PRACH format other than format 0 is not </w:t>
      </w:r>
      <w:proofErr w:type="gramStart"/>
      <w:r w:rsidRPr="002D13A8">
        <w:rPr>
          <w:rFonts w:ascii="Times" w:eastAsia="PMingLiU" w:hAnsi="Times"/>
          <w:szCs w:val="24"/>
          <w:lang w:eastAsia="zh-TW"/>
        </w:rPr>
        <w:t>precluded</w:t>
      </w:r>
      <w:proofErr w:type="gramEnd"/>
    </w:p>
    <w:p w14:paraId="1BD73218" w14:textId="77777777" w:rsidR="002D13A8" w:rsidRPr="002D13A8" w:rsidRDefault="002D13A8" w:rsidP="002D13A8">
      <w:pPr>
        <w:numPr>
          <w:ilvl w:val="3"/>
          <w:numId w:val="12"/>
        </w:numPr>
        <w:overflowPunct/>
        <w:autoSpaceDE/>
        <w:autoSpaceDN/>
        <w:adjustRightInd/>
        <w:spacing w:after="0" w:line="259" w:lineRule="auto"/>
        <w:ind w:left="1440"/>
        <w:contextualSpacing/>
        <w:textAlignment w:val="auto"/>
        <w:rPr>
          <w:rFonts w:ascii="Times" w:eastAsia="PMingLiU" w:hAnsi="Times"/>
          <w:szCs w:val="24"/>
          <w:lang w:eastAsia="zh-TW"/>
        </w:rPr>
      </w:pPr>
      <w:r w:rsidRPr="002D13A8">
        <w:rPr>
          <w:rFonts w:ascii="Times" w:eastAsia="PMingLiU" w:hAnsi="Times"/>
          <w:szCs w:val="24"/>
          <w:lang w:eastAsia="zh-TW"/>
        </w:rPr>
        <w:t>Note 4: Other SSB/SIB1/RACH periodicity/PRACH resource/configuration assumptions are not precluded (up to companies to report)</w:t>
      </w:r>
    </w:p>
    <w:p w14:paraId="29A98BA1" w14:textId="77777777" w:rsidR="002D13A8" w:rsidRPr="002D13A8" w:rsidRDefault="002D13A8" w:rsidP="002D13A8">
      <w:pPr>
        <w:numPr>
          <w:ilvl w:val="2"/>
          <w:numId w:val="12"/>
        </w:numPr>
        <w:overflowPunct/>
        <w:autoSpaceDE/>
        <w:autoSpaceDN/>
        <w:adjustRightInd/>
        <w:spacing w:after="0" w:line="259" w:lineRule="auto"/>
        <w:ind w:left="720"/>
        <w:textAlignment w:val="auto"/>
        <w:rPr>
          <w:rFonts w:ascii="Times" w:eastAsia="PMingLiU" w:hAnsi="Times"/>
          <w:szCs w:val="24"/>
          <w:lang w:eastAsia="zh-TW"/>
        </w:rPr>
      </w:pPr>
      <w:r w:rsidRPr="002D13A8">
        <w:rPr>
          <w:rFonts w:ascii="Times" w:eastAsia="PMingLiU" w:hAnsi="Times"/>
          <w:szCs w:val="24"/>
          <w:lang w:eastAsia="zh-TW"/>
        </w:rPr>
        <w:t xml:space="preserve">Other frameworks for network energy evaluation are not precluded, </w:t>
      </w:r>
      <w:proofErr w:type="gramStart"/>
      <w:r w:rsidRPr="002D13A8">
        <w:rPr>
          <w:rFonts w:ascii="Times" w:eastAsia="PMingLiU" w:hAnsi="Times"/>
          <w:szCs w:val="24"/>
          <w:lang w:eastAsia="zh-TW"/>
        </w:rPr>
        <w:t>e.g.</w:t>
      </w:r>
      <w:proofErr w:type="gramEnd"/>
      <w:r w:rsidRPr="002D13A8">
        <w:rPr>
          <w:rFonts w:ascii="Times" w:eastAsia="PMingLiU" w:hAnsi="Times"/>
          <w:szCs w:val="24"/>
          <w:lang w:eastAsia="zh-TW"/>
        </w:rPr>
        <w:t xml:space="preserve"> including for FR2</w:t>
      </w:r>
    </w:p>
    <w:p w14:paraId="589E27E2" w14:textId="77777777" w:rsidR="002D13A8" w:rsidRDefault="002D13A8" w:rsidP="002D13A8">
      <w:pPr>
        <w:overflowPunct/>
        <w:autoSpaceDE/>
        <w:autoSpaceDN/>
        <w:adjustRightInd/>
        <w:spacing w:after="0"/>
        <w:textAlignment w:val="auto"/>
        <w:rPr>
          <w:b/>
          <w:sz w:val="22"/>
          <w:highlight w:val="yellow"/>
          <w:lang w:eastAsia="ja-JP"/>
        </w:rPr>
      </w:pPr>
    </w:p>
    <w:p w14:paraId="5745C3FC" w14:textId="77777777" w:rsidR="002D13A8" w:rsidRPr="003C64D9" w:rsidRDefault="002D13A8" w:rsidP="000661F9">
      <w:pPr>
        <w:overflowPunct/>
        <w:autoSpaceDE/>
        <w:autoSpaceDN/>
        <w:adjustRightInd/>
        <w:spacing w:after="0"/>
        <w:textAlignment w:val="auto"/>
        <w:rPr>
          <w:b/>
          <w:highlight w:val="yellow"/>
          <w:lang w:eastAsia="ja-JP"/>
        </w:rPr>
      </w:pPr>
    </w:p>
    <w:p w14:paraId="337DA36D" w14:textId="31B9FE6B" w:rsidR="003E02C1" w:rsidRPr="002D13A8" w:rsidRDefault="003E02C1" w:rsidP="003E02C1">
      <w:pPr>
        <w:overflowPunct/>
        <w:autoSpaceDE/>
        <w:autoSpaceDN/>
        <w:adjustRightInd/>
        <w:spacing w:after="0"/>
        <w:textAlignment w:val="auto"/>
        <w:rPr>
          <w:b/>
          <w:sz w:val="22"/>
          <w:lang w:eastAsia="ja-JP"/>
        </w:rPr>
      </w:pPr>
      <w:r w:rsidRPr="002D13A8">
        <w:rPr>
          <w:b/>
          <w:sz w:val="22"/>
          <w:lang w:eastAsia="ja-JP"/>
        </w:rPr>
        <w:t xml:space="preserve">In RAN1#117, the following agreements were made. </w:t>
      </w:r>
    </w:p>
    <w:p w14:paraId="514BD383" w14:textId="77777777" w:rsidR="00A834ED" w:rsidRDefault="00A834ED" w:rsidP="002C394E">
      <w:pPr>
        <w:spacing w:after="120"/>
        <w:rPr>
          <w:rFonts w:ascii="Times" w:eastAsia="Batang" w:hAnsi="Times"/>
          <w:szCs w:val="24"/>
        </w:rPr>
      </w:pPr>
    </w:p>
    <w:p w14:paraId="49D95399" w14:textId="77777777" w:rsidR="002D13A8" w:rsidRPr="002D13A8" w:rsidRDefault="002D13A8" w:rsidP="002D13A8">
      <w:pPr>
        <w:overflowPunct/>
        <w:autoSpaceDE/>
        <w:autoSpaceDN/>
        <w:adjustRightInd/>
        <w:spacing w:after="0"/>
        <w:textAlignment w:val="auto"/>
        <w:rPr>
          <w:rFonts w:eastAsia="Yu Mincho"/>
          <w:b/>
          <w:lang w:eastAsia="zh-CN"/>
        </w:rPr>
      </w:pPr>
      <w:r w:rsidRPr="002D13A8">
        <w:rPr>
          <w:rFonts w:eastAsia="Yu Mincho"/>
          <w:b/>
          <w:highlight w:val="green"/>
          <w:lang w:eastAsia="zh-CN"/>
        </w:rPr>
        <w:t>Agreement</w:t>
      </w:r>
    </w:p>
    <w:p w14:paraId="3168E595"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Malgun Gothic"/>
          <w:lang w:val="en-US" w:eastAsia="zh-CN"/>
        </w:rPr>
      </w:pPr>
      <w:r w:rsidRPr="002D13A8">
        <w:rPr>
          <w:rFonts w:eastAsia="Times New Roman"/>
          <w:lang w:val="en-US" w:eastAsia="ko-KR"/>
        </w:rPr>
        <w:t>For</w:t>
      </w:r>
      <w:r w:rsidRPr="002D13A8">
        <w:rPr>
          <w:rFonts w:eastAsia="Times New Roman"/>
          <w:lang w:val="en-US" w:eastAsia="zh-CN"/>
        </w:rPr>
        <w:t xml:space="preserve"> a cell supporting on-demand SSB SCell operation</w:t>
      </w:r>
      <w:r w:rsidRPr="002D13A8">
        <w:rPr>
          <w:rFonts w:eastAsia="Times New Roman"/>
          <w:lang w:val="en-US" w:eastAsia="ko-KR"/>
        </w:rPr>
        <w:t>,</w:t>
      </w:r>
    </w:p>
    <w:p w14:paraId="203C462B" w14:textId="77777777" w:rsidR="002D13A8" w:rsidRPr="002D13A8" w:rsidRDefault="002D13A8" w:rsidP="002D13A8">
      <w:pPr>
        <w:numPr>
          <w:ilvl w:val="1"/>
          <w:numId w:val="57"/>
        </w:numPr>
        <w:overflowPunct/>
        <w:autoSpaceDE/>
        <w:autoSpaceDN/>
        <w:adjustRightInd/>
        <w:spacing w:after="0"/>
        <w:contextualSpacing/>
        <w:jc w:val="both"/>
        <w:textAlignment w:val="auto"/>
        <w:rPr>
          <w:rFonts w:eastAsia="Malgun Gothic"/>
          <w:lang w:val="en-US" w:eastAsia="zh-CN"/>
        </w:rPr>
      </w:pPr>
      <w:r w:rsidRPr="002D13A8">
        <w:rPr>
          <w:rFonts w:eastAsia="Times New Roman"/>
          <w:lang w:val="en-US" w:eastAsia="ko-KR"/>
        </w:rPr>
        <w:t>Support RRC based signaling to indicate on-demand SSB transmission on the cell.</w:t>
      </w:r>
    </w:p>
    <w:p w14:paraId="435CAC93" w14:textId="77777777" w:rsidR="002D13A8" w:rsidRPr="002D13A8" w:rsidRDefault="002D13A8" w:rsidP="002D13A8">
      <w:pPr>
        <w:numPr>
          <w:ilvl w:val="1"/>
          <w:numId w:val="57"/>
        </w:numPr>
        <w:overflowPunct/>
        <w:autoSpaceDE/>
        <w:autoSpaceDN/>
        <w:adjustRightInd/>
        <w:spacing w:after="0"/>
        <w:contextualSpacing/>
        <w:jc w:val="both"/>
        <w:textAlignment w:val="auto"/>
        <w:rPr>
          <w:rFonts w:eastAsia="Malgun Gothic"/>
          <w:lang w:val="en-US" w:eastAsia="zh-CN"/>
        </w:rPr>
      </w:pPr>
      <w:r w:rsidRPr="002D13A8">
        <w:rPr>
          <w:rFonts w:eastAsia="Times New Roman"/>
          <w:lang w:val="en-US" w:eastAsia="ko-KR"/>
        </w:rPr>
        <w:t>Support MAC CE based signaling to indicate on-demand SSB transmission on the cell.</w:t>
      </w:r>
    </w:p>
    <w:p w14:paraId="55554BC8" w14:textId="77777777" w:rsidR="002D13A8" w:rsidRPr="002D13A8" w:rsidRDefault="002D13A8" w:rsidP="002D13A8">
      <w:pPr>
        <w:numPr>
          <w:ilvl w:val="1"/>
          <w:numId w:val="57"/>
        </w:numPr>
        <w:overflowPunct/>
        <w:autoSpaceDE/>
        <w:autoSpaceDN/>
        <w:adjustRightInd/>
        <w:spacing w:after="0"/>
        <w:contextualSpacing/>
        <w:jc w:val="both"/>
        <w:textAlignment w:val="auto"/>
        <w:rPr>
          <w:rFonts w:eastAsia="Malgun Gothic"/>
          <w:lang w:val="en-US" w:eastAsia="zh-CN"/>
        </w:rPr>
      </w:pPr>
      <w:r w:rsidRPr="002D13A8">
        <w:rPr>
          <w:rFonts w:eastAsia="Times New Roman"/>
          <w:lang w:val="en-US" w:eastAsia="ko-KR"/>
        </w:rPr>
        <w:t>FFS: Whether to support DCI based signaling to indicate on-demand SSB transmission on the cell.</w:t>
      </w:r>
    </w:p>
    <w:p w14:paraId="44492354" w14:textId="77777777" w:rsidR="002D13A8" w:rsidRPr="002D13A8" w:rsidRDefault="002D13A8" w:rsidP="002D13A8">
      <w:pPr>
        <w:numPr>
          <w:ilvl w:val="2"/>
          <w:numId w:val="57"/>
        </w:numPr>
        <w:overflowPunct/>
        <w:autoSpaceDE/>
        <w:autoSpaceDN/>
        <w:adjustRightInd/>
        <w:spacing w:after="0"/>
        <w:contextualSpacing/>
        <w:jc w:val="both"/>
        <w:textAlignment w:val="auto"/>
        <w:rPr>
          <w:rFonts w:eastAsia="Malgun Gothic"/>
          <w:lang w:val="en-US" w:eastAsia="zh-CN"/>
        </w:rPr>
      </w:pPr>
      <w:r w:rsidRPr="002D13A8">
        <w:rPr>
          <w:rFonts w:eastAsia="Malgun Gothic"/>
          <w:lang w:val="en-US" w:eastAsia="ko-KR"/>
        </w:rPr>
        <w:t>This DCI signaling does not provide SCell activation/deactivation.</w:t>
      </w:r>
    </w:p>
    <w:p w14:paraId="44DD2807" w14:textId="77777777" w:rsidR="002D13A8" w:rsidRPr="002D13A8" w:rsidRDefault="002D13A8" w:rsidP="002D13A8">
      <w:pPr>
        <w:numPr>
          <w:ilvl w:val="2"/>
          <w:numId w:val="57"/>
        </w:numPr>
        <w:overflowPunct/>
        <w:autoSpaceDE/>
        <w:autoSpaceDN/>
        <w:adjustRightInd/>
        <w:spacing w:after="0"/>
        <w:contextualSpacing/>
        <w:jc w:val="both"/>
        <w:textAlignment w:val="auto"/>
        <w:rPr>
          <w:rFonts w:eastAsia="Malgun Gothic"/>
          <w:lang w:val="en-US" w:eastAsia="zh-CN"/>
        </w:rPr>
      </w:pPr>
      <w:r w:rsidRPr="002D13A8">
        <w:rPr>
          <w:rFonts w:eastAsia="Times New Roman"/>
          <w:lang w:val="en-US" w:eastAsia="ko-KR"/>
        </w:rPr>
        <w:t>If supported, details on DCI including UE-specific or group-common DCI, DCI contents, etc.</w:t>
      </w:r>
    </w:p>
    <w:p w14:paraId="73557E90" w14:textId="77777777" w:rsidR="002D13A8" w:rsidRPr="002D13A8" w:rsidRDefault="002D13A8" w:rsidP="002D13A8">
      <w:pPr>
        <w:numPr>
          <w:ilvl w:val="1"/>
          <w:numId w:val="57"/>
        </w:numPr>
        <w:overflowPunct/>
        <w:autoSpaceDE/>
        <w:autoSpaceDN/>
        <w:adjustRightInd/>
        <w:spacing w:after="0"/>
        <w:contextualSpacing/>
        <w:jc w:val="both"/>
        <w:textAlignment w:val="auto"/>
        <w:rPr>
          <w:rFonts w:eastAsia="Malgun Gothic"/>
          <w:lang w:val="en-US" w:eastAsia="zh-CN"/>
        </w:rPr>
      </w:pPr>
      <w:r w:rsidRPr="002D13A8">
        <w:rPr>
          <w:rFonts w:eastAsia="Yu Mincho"/>
          <w:lang w:val="en-US" w:eastAsia="ko-KR"/>
        </w:rPr>
        <w:t>FFS: Scenarios where the above signalings are applicable</w:t>
      </w:r>
    </w:p>
    <w:p w14:paraId="31E55B57" w14:textId="77777777" w:rsidR="002D13A8" w:rsidRPr="002D13A8" w:rsidRDefault="002D13A8" w:rsidP="002D13A8">
      <w:pPr>
        <w:overflowPunct/>
        <w:autoSpaceDE/>
        <w:autoSpaceDN/>
        <w:adjustRightInd/>
        <w:spacing w:after="0"/>
        <w:textAlignment w:val="auto"/>
        <w:rPr>
          <w:rFonts w:eastAsia="Batang"/>
          <w:lang w:val="en-US" w:eastAsia="x-none"/>
        </w:rPr>
      </w:pPr>
    </w:p>
    <w:p w14:paraId="46EDEA5A" w14:textId="77777777" w:rsidR="002D13A8" w:rsidRPr="002D13A8" w:rsidRDefault="002D13A8" w:rsidP="002D13A8">
      <w:pPr>
        <w:overflowPunct/>
        <w:autoSpaceDE/>
        <w:autoSpaceDN/>
        <w:adjustRightInd/>
        <w:spacing w:after="0"/>
        <w:textAlignment w:val="auto"/>
        <w:rPr>
          <w:rFonts w:eastAsia="Yu Mincho"/>
          <w:b/>
          <w:lang w:eastAsia="zh-CN"/>
        </w:rPr>
      </w:pPr>
      <w:r w:rsidRPr="002D13A8">
        <w:rPr>
          <w:rFonts w:eastAsia="Yu Mincho"/>
          <w:b/>
          <w:highlight w:val="green"/>
          <w:lang w:eastAsia="zh-CN"/>
        </w:rPr>
        <w:t>Agreement</w:t>
      </w:r>
    </w:p>
    <w:p w14:paraId="30445F0E" w14:textId="77777777" w:rsidR="002D13A8" w:rsidRPr="002D13A8" w:rsidRDefault="002D13A8" w:rsidP="002D13A8">
      <w:pPr>
        <w:numPr>
          <w:ilvl w:val="0"/>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Times New Roman" w:hint="eastAsia"/>
          <w:szCs w:val="16"/>
          <w:lang w:val="en-US" w:eastAsia="ko-KR"/>
        </w:rPr>
        <w:t>For</w:t>
      </w:r>
      <w:r w:rsidRPr="002D13A8">
        <w:rPr>
          <w:rFonts w:eastAsia="Times New Roman"/>
          <w:szCs w:val="16"/>
          <w:lang w:val="en-US" w:eastAsia="zh-CN"/>
        </w:rPr>
        <w:t xml:space="preserve"> a cell supporting on-demand SSB SCell operation</w:t>
      </w:r>
      <w:r w:rsidRPr="002D13A8">
        <w:rPr>
          <w:rFonts w:eastAsia="Times New Roman" w:hint="eastAsia"/>
          <w:szCs w:val="16"/>
          <w:lang w:val="en-US" w:eastAsia="ko-KR"/>
        </w:rPr>
        <w:t>, a</w:t>
      </w:r>
      <w:r w:rsidRPr="002D13A8">
        <w:rPr>
          <w:rFonts w:eastAsia="Times New Roman" w:hint="eastAsia"/>
          <w:lang w:val="en-US" w:eastAsia="ko-KR"/>
        </w:rPr>
        <w:t>t least the following</w:t>
      </w:r>
      <w:r w:rsidRPr="002D13A8">
        <w:rPr>
          <w:rFonts w:eastAsia="Times New Roman"/>
          <w:lang w:val="en-US" w:eastAsia="ko-KR"/>
        </w:rPr>
        <w:t xml:space="preserve"> </w:t>
      </w:r>
      <w:r w:rsidRPr="002D13A8">
        <w:rPr>
          <w:rFonts w:eastAsia="Times New Roman" w:hint="eastAsia"/>
          <w:lang w:val="en-US" w:eastAsia="ko-KR"/>
        </w:rPr>
        <w:t xml:space="preserve">for on-demand SSB </w:t>
      </w:r>
      <w:r w:rsidRPr="002D13A8">
        <w:rPr>
          <w:rFonts w:eastAsia="Times New Roman"/>
          <w:lang w:val="en-US" w:eastAsia="ko-KR"/>
        </w:rPr>
        <w:t>via</w:t>
      </w:r>
      <w:r w:rsidRPr="002D13A8">
        <w:rPr>
          <w:rFonts w:eastAsia="Times New Roman" w:hint="eastAsia"/>
          <w:lang w:val="en-US" w:eastAsia="ko-KR"/>
        </w:rPr>
        <w:t xml:space="preserve"> higher layer </w:t>
      </w:r>
      <w:r w:rsidRPr="002D13A8">
        <w:rPr>
          <w:rFonts w:eastAsia="Yu Mincho" w:hint="eastAsia"/>
          <w:lang w:val="en-US" w:eastAsia="ko-KR"/>
        </w:rPr>
        <w:t xml:space="preserve">RRC </w:t>
      </w:r>
      <w:r w:rsidRPr="002D13A8">
        <w:rPr>
          <w:rFonts w:eastAsia="Times New Roman"/>
          <w:lang w:val="en-US" w:eastAsia="ko-KR"/>
        </w:rPr>
        <w:t>signaling is supported</w:t>
      </w:r>
      <w:r w:rsidRPr="002D13A8">
        <w:rPr>
          <w:rFonts w:eastAsia="Times New Roman" w:hint="eastAsia"/>
          <w:lang w:val="en-US" w:eastAsia="ko-KR"/>
        </w:rPr>
        <w:t>.</w:t>
      </w:r>
    </w:p>
    <w:p w14:paraId="49FF6631"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Malgun Gothic" w:hint="eastAsia"/>
          <w:lang w:val="en-US" w:eastAsia="ko-KR"/>
        </w:rPr>
        <w:t>Frequency of the on-demand SSB</w:t>
      </w:r>
    </w:p>
    <w:p w14:paraId="660031ED"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Malgun Gothic" w:hint="eastAsia"/>
          <w:lang w:val="en-US" w:eastAsia="ko-KR"/>
        </w:rPr>
        <w:t xml:space="preserve">SSB </w:t>
      </w:r>
      <w:r w:rsidRPr="002D13A8">
        <w:rPr>
          <w:rFonts w:eastAsia="Malgun Gothic"/>
          <w:lang w:val="en-US" w:eastAsia="ko-KR"/>
        </w:rPr>
        <w:t>positions</w:t>
      </w:r>
      <w:r w:rsidRPr="002D13A8">
        <w:rPr>
          <w:rFonts w:eastAsia="Malgun Gothic" w:hint="eastAsia"/>
          <w:lang w:val="en-US" w:eastAsia="ko-KR"/>
        </w:rPr>
        <w:t xml:space="preserve"> within an on-demand SSB burst</w:t>
      </w:r>
      <w:r w:rsidRPr="002D13A8">
        <w:rPr>
          <w:rFonts w:eastAsia="Malgun Gothic"/>
          <w:lang w:val="en-US" w:eastAsia="ko-KR"/>
        </w:rPr>
        <w:t xml:space="preserve"> by using signaling similar to </w:t>
      </w:r>
      <w:r w:rsidRPr="002D13A8">
        <w:rPr>
          <w:rFonts w:eastAsia="Malgun Gothic"/>
          <w:i/>
          <w:iCs/>
          <w:lang w:val="en-US" w:eastAsia="ko-KR"/>
        </w:rPr>
        <w:t>ssb-</w:t>
      </w:r>
      <w:proofErr w:type="gramStart"/>
      <w:r w:rsidRPr="002D13A8">
        <w:rPr>
          <w:rFonts w:eastAsia="Malgun Gothic"/>
          <w:i/>
          <w:iCs/>
          <w:lang w:val="en-US" w:eastAsia="ko-KR"/>
        </w:rPr>
        <w:t>PositionsInBurst</w:t>
      </w:r>
      <w:proofErr w:type="gramEnd"/>
    </w:p>
    <w:p w14:paraId="30883FEB"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Malgun Gothic" w:hint="eastAsia"/>
          <w:lang w:val="en-US" w:eastAsia="ko-KR"/>
        </w:rPr>
        <w:t>Periodicity of the on-demand SSB</w:t>
      </w:r>
    </w:p>
    <w:p w14:paraId="7608E6A5"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Malgun Gothic" w:hint="eastAsia"/>
          <w:lang w:val="en-US" w:eastAsia="ko-KR"/>
        </w:rPr>
        <w:t>FFS: Whether more than one on-demand SSB configurations can be configured for the cell to UE</w:t>
      </w:r>
    </w:p>
    <w:p w14:paraId="4E8544B2"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Malgun Gothic" w:hint="eastAsia"/>
          <w:lang w:val="en-US" w:eastAsia="ko-KR"/>
        </w:rPr>
        <w:t>F</w:t>
      </w:r>
      <w:r w:rsidRPr="002D13A8">
        <w:rPr>
          <w:rFonts w:eastAsia="Malgun Gothic"/>
          <w:lang w:val="en-US" w:eastAsia="ko-KR"/>
        </w:rPr>
        <w:t>FS: Whether the RRC is newly introduced or existing RRC is reused</w:t>
      </w:r>
    </w:p>
    <w:p w14:paraId="69A94B23" w14:textId="77777777" w:rsidR="002D13A8" w:rsidRPr="002D13A8" w:rsidRDefault="002D13A8" w:rsidP="002D13A8">
      <w:pPr>
        <w:overflowPunct/>
        <w:autoSpaceDE/>
        <w:autoSpaceDN/>
        <w:adjustRightInd/>
        <w:spacing w:after="0"/>
        <w:textAlignment w:val="auto"/>
        <w:rPr>
          <w:rFonts w:eastAsia="Batang"/>
          <w:lang w:eastAsia="x-none"/>
        </w:rPr>
      </w:pPr>
    </w:p>
    <w:p w14:paraId="1EB45BD4" w14:textId="77777777" w:rsidR="002D13A8" w:rsidRPr="002D13A8" w:rsidRDefault="002D13A8" w:rsidP="002D13A8">
      <w:pPr>
        <w:overflowPunct/>
        <w:autoSpaceDE/>
        <w:autoSpaceDN/>
        <w:adjustRightInd/>
        <w:spacing w:after="0"/>
        <w:textAlignment w:val="auto"/>
        <w:rPr>
          <w:rFonts w:eastAsia="Batang"/>
          <w:b/>
          <w:bCs/>
          <w:lang w:val="en-US" w:eastAsia="x-none"/>
        </w:rPr>
      </w:pPr>
      <w:r w:rsidRPr="002D13A8">
        <w:rPr>
          <w:rFonts w:eastAsia="Batang"/>
          <w:b/>
          <w:bCs/>
          <w:highlight w:val="green"/>
          <w:lang w:val="en-US" w:eastAsia="x-none"/>
        </w:rPr>
        <w:t>Agreement</w:t>
      </w:r>
    </w:p>
    <w:p w14:paraId="08338CE4"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Malgun Gothic"/>
          <w:lang w:val="en-US" w:eastAsia="zh-CN"/>
        </w:rPr>
      </w:pPr>
      <w:r w:rsidRPr="002D13A8">
        <w:rPr>
          <w:rFonts w:eastAsia="Malgun Gothic"/>
          <w:lang w:val="en-US" w:eastAsia="ko-KR"/>
        </w:rPr>
        <w:t xml:space="preserve">At least support L1 measurement based on on-demand </w:t>
      </w:r>
      <w:proofErr w:type="gramStart"/>
      <w:r w:rsidRPr="002D13A8">
        <w:rPr>
          <w:rFonts w:eastAsia="Malgun Gothic"/>
          <w:lang w:val="en-US" w:eastAsia="ko-KR"/>
        </w:rPr>
        <w:t>SSB</w:t>
      </w:r>
      <w:proofErr w:type="gramEnd"/>
      <w:r w:rsidRPr="002D13A8">
        <w:rPr>
          <w:rFonts w:eastAsia="Malgun Gothic"/>
          <w:lang w:val="en-US" w:eastAsia="ko-KR"/>
        </w:rPr>
        <w:t xml:space="preserve"> </w:t>
      </w:r>
    </w:p>
    <w:p w14:paraId="3CB0B522" w14:textId="77777777" w:rsidR="002D13A8" w:rsidRPr="002D13A8" w:rsidRDefault="002D13A8" w:rsidP="002D13A8">
      <w:pPr>
        <w:numPr>
          <w:ilvl w:val="1"/>
          <w:numId w:val="57"/>
        </w:numPr>
        <w:overflowPunct/>
        <w:autoSpaceDE/>
        <w:autoSpaceDN/>
        <w:adjustRightInd/>
        <w:spacing w:after="0"/>
        <w:contextualSpacing/>
        <w:jc w:val="both"/>
        <w:textAlignment w:val="auto"/>
        <w:rPr>
          <w:rFonts w:eastAsia="Malgun Gothic"/>
          <w:lang w:val="en-US" w:eastAsia="zh-CN"/>
        </w:rPr>
      </w:pPr>
      <w:r w:rsidRPr="002D13A8">
        <w:rPr>
          <w:rFonts w:eastAsia="Malgun Gothic"/>
          <w:lang w:val="en-US" w:eastAsia="ko-KR"/>
        </w:rPr>
        <w:t>For L1 measurement based on on-demand SSB, periodic, semi-persistent, [and aperiodic] L1 measurement reports based on existing CSI framework are supported.</w:t>
      </w:r>
    </w:p>
    <w:p w14:paraId="6221BCEE" w14:textId="77777777" w:rsidR="002D13A8" w:rsidRPr="002D13A8" w:rsidRDefault="002D13A8" w:rsidP="002D13A8">
      <w:pPr>
        <w:numPr>
          <w:ilvl w:val="2"/>
          <w:numId w:val="57"/>
        </w:numPr>
        <w:overflowPunct/>
        <w:autoSpaceDE/>
        <w:autoSpaceDN/>
        <w:adjustRightInd/>
        <w:spacing w:after="0"/>
        <w:contextualSpacing/>
        <w:jc w:val="both"/>
        <w:textAlignment w:val="auto"/>
        <w:rPr>
          <w:rFonts w:eastAsia="Malgun Gothic"/>
          <w:lang w:val="en-US" w:eastAsia="zh-CN"/>
        </w:rPr>
      </w:pPr>
      <w:r w:rsidRPr="002D13A8">
        <w:rPr>
          <w:rFonts w:eastAsia="Malgun Gothic"/>
          <w:lang w:val="en-US" w:eastAsia="ko-KR"/>
        </w:rPr>
        <w:t xml:space="preserve">FFS on potential enhancements of CSI report configuration and/or triggering/activation mechanisms for L1 measurement based on on-demand </w:t>
      </w:r>
      <w:proofErr w:type="gramStart"/>
      <w:r w:rsidRPr="002D13A8">
        <w:rPr>
          <w:rFonts w:eastAsia="Malgun Gothic"/>
          <w:lang w:val="en-US" w:eastAsia="ko-KR"/>
        </w:rPr>
        <w:t>SSB</w:t>
      </w:r>
      <w:proofErr w:type="gramEnd"/>
    </w:p>
    <w:p w14:paraId="4359DFA9" w14:textId="77777777" w:rsidR="002D13A8" w:rsidRPr="002D13A8" w:rsidRDefault="002D13A8" w:rsidP="002D13A8">
      <w:pPr>
        <w:overflowPunct/>
        <w:autoSpaceDE/>
        <w:autoSpaceDN/>
        <w:adjustRightInd/>
        <w:spacing w:after="0"/>
        <w:textAlignment w:val="auto"/>
        <w:rPr>
          <w:rFonts w:eastAsia="Batang"/>
          <w:lang w:val="en-US" w:eastAsia="x-none"/>
        </w:rPr>
      </w:pPr>
    </w:p>
    <w:p w14:paraId="69E63121" w14:textId="77777777" w:rsidR="002D13A8" w:rsidRPr="002D13A8" w:rsidRDefault="002D13A8" w:rsidP="002D13A8">
      <w:pPr>
        <w:overflowPunct/>
        <w:autoSpaceDE/>
        <w:autoSpaceDN/>
        <w:adjustRightInd/>
        <w:spacing w:after="0"/>
        <w:textAlignment w:val="auto"/>
        <w:rPr>
          <w:rFonts w:eastAsia="Batang"/>
          <w:b/>
          <w:bCs/>
          <w:lang w:val="en-US"/>
        </w:rPr>
      </w:pPr>
      <w:r w:rsidRPr="002D13A8">
        <w:rPr>
          <w:rFonts w:eastAsia="Batang"/>
          <w:b/>
          <w:bCs/>
          <w:highlight w:val="green"/>
          <w:lang w:val="en-US"/>
        </w:rPr>
        <w:t>Agreement</w:t>
      </w:r>
    </w:p>
    <w:p w14:paraId="3EF7BDEB" w14:textId="77777777" w:rsidR="002D13A8" w:rsidRPr="002D13A8" w:rsidRDefault="002D13A8" w:rsidP="002D13A8">
      <w:pPr>
        <w:overflowPunct/>
        <w:autoSpaceDE/>
        <w:autoSpaceDN/>
        <w:adjustRightInd/>
        <w:spacing w:after="0"/>
        <w:contextualSpacing/>
        <w:jc w:val="both"/>
        <w:textAlignment w:val="auto"/>
        <w:rPr>
          <w:rFonts w:eastAsia="Malgun Gothic"/>
          <w:lang w:val="en-US" w:eastAsia="zh-CN"/>
        </w:rPr>
      </w:pPr>
      <w:r w:rsidRPr="002D13A8">
        <w:rPr>
          <w:rFonts w:eastAsia="Batang"/>
          <w:lang w:eastAsia="zh-CN"/>
        </w:rPr>
        <w:t xml:space="preserve">For SSB burst(s) </w:t>
      </w:r>
      <w:r w:rsidRPr="002D13A8">
        <w:rPr>
          <w:rFonts w:eastAsia="Batang"/>
          <w:lang w:eastAsia="ko-KR"/>
        </w:rPr>
        <w:t>indicated</w:t>
      </w:r>
      <w:r w:rsidRPr="002D13A8">
        <w:rPr>
          <w:rFonts w:eastAsia="Batang"/>
          <w:lang w:eastAsia="zh-CN"/>
        </w:rPr>
        <w:t xml:space="preserve"> by on-demand SSB SCell operation</w:t>
      </w:r>
      <w:r w:rsidRPr="002D13A8">
        <w:rPr>
          <w:rFonts w:eastAsia="Batang"/>
          <w:lang w:eastAsia="ko-KR"/>
        </w:rPr>
        <w:t xml:space="preserve"> via MAC CE</w:t>
      </w:r>
      <w:r w:rsidRPr="002D13A8">
        <w:rPr>
          <w:rFonts w:eastAsia="Batang"/>
          <w:lang w:eastAsia="zh-CN"/>
        </w:rPr>
        <w:t>,</w:t>
      </w:r>
      <w:r w:rsidRPr="002D13A8">
        <w:rPr>
          <w:rFonts w:eastAsia="Batang"/>
          <w:lang w:eastAsia="ko-KR"/>
        </w:rPr>
        <w:t xml:space="preserve"> </w:t>
      </w:r>
      <w:r w:rsidRPr="002D13A8">
        <w:rPr>
          <w:rFonts w:eastAsia="Malgun Gothic"/>
          <w:lang w:eastAsia="zh-CN"/>
        </w:rPr>
        <w:t xml:space="preserve">UE expects that </w:t>
      </w:r>
      <w:r w:rsidRPr="002D13A8">
        <w:rPr>
          <w:rFonts w:eastAsia="Batang"/>
          <w:lang w:eastAsia="zh-CN"/>
        </w:rPr>
        <w:t xml:space="preserve">on-demand </w:t>
      </w:r>
      <w:r w:rsidRPr="002D13A8">
        <w:rPr>
          <w:rFonts w:eastAsia="Malgun Gothic"/>
          <w:lang w:eastAsia="zh-CN"/>
        </w:rPr>
        <w:t>SSB burst(s) is transmitted from time instance A</w:t>
      </w:r>
      <w:r w:rsidRPr="002D13A8">
        <w:rPr>
          <w:rFonts w:eastAsia="Malgun Gothic"/>
          <w:lang w:eastAsia="ko-KR"/>
        </w:rPr>
        <w:t xml:space="preserve"> which is determined as follows.</w:t>
      </w:r>
    </w:p>
    <w:p w14:paraId="413DAEAC"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Batang"/>
          <w:lang w:eastAsia="ko-KR"/>
        </w:rPr>
      </w:pPr>
      <w:r w:rsidRPr="002D13A8">
        <w:rPr>
          <w:rFonts w:eastAsia="Batang"/>
          <w:lang w:eastAsia="ko-KR"/>
        </w:rPr>
        <w:t xml:space="preserve">Alt 3-1: Time instance A is [the slot boundary of] the first SSB time domain position [of actually transmitted on-demand SSB burst] which is T [slots or symbols] after the [slot or symbol] where UE receives a signalling from gNB to indicate on-demand SSB </w:t>
      </w:r>
      <w:proofErr w:type="gramStart"/>
      <w:r w:rsidRPr="002D13A8">
        <w:rPr>
          <w:rFonts w:eastAsia="Batang"/>
          <w:lang w:eastAsia="ko-KR"/>
        </w:rPr>
        <w:t>transmission</w:t>
      </w:r>
      <w:proofErr w:type="gramEnd"/>
    </w:p>
    <w:p w14:paraId="7662CF34" w14:textId="77777777" w:rsidR="002D13A8" w:rsidRPr="002D13A8" w:rsidRDefault="002D13A8" w:rsidP="002D13A8">
      <w:pPr>
        <w:numPr>
          <w:ilvl w:val="1"/>
          <w:numId w:val="57"/>
        </w:numPr>
        <w:overflowPunct/>
        <w:autoSpaceDE/>
        <w:autoSpaceDN/>
        <w:adjustRightInd/>
        <w:spacing w:after="0"/>
        <w:contextualSpacing/>
        <w:jc w:val="both"/>
        <w:textAlignment w:val="auto"/>
        <w:rPr>
          <w:rFonts w:eastAsia="Batang"/>
          <w:lang w:eastAsia="ko-KR"/>
        </w:rPr>
      </w:pPr>
      <w:r w:rsidRPr="002D13A8">
        <w:rPr>
          <w:rFonts w:eastAsia="Batang"/>
          <w:lang w:eastAsia="ko-KR"/>
        </w:rPr>
        <w:t>The SSB time domain positions of on-demand SSB burst are configured by gNB.</w:t>
      </w:r>
    </w:p>
    <w:p w14:paraId="47B3EC1C"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Batang"/>
          <w:lang w:eastAsia="ko-KR"/>
        </w:rPr>
      </w:pPr>
      <w:r w:rsidRPr="002D13A8">
        <w:rPr>
          <w:rFonts w:eastAsia="Batang"/>
          <w:lang w:eastAsia="ko-KR"/>
        </w:rPr>
        <w:t>FFS: Details of the value of T (≥ 0) including possibility of T comprising of multiple components</w:t>
      </w:r>
    </w:p>
    <w:p w14:paraId="5C75CF81"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Batang"/>
          <w:lang w:eastAsia="ko-KR"/>
        </w:rPr>
      </w:pPr>
      <w:r w:rsidRPr="002D13A8">
        <w:rPr>
          <w:rFonts w:eastAsia="Batang"/>
          <w:lang w:eastAsia="ko-KR"/>
        </w:rPr>
        <w:t xml:space="preserve">Note: The value of T is not less than existing timeline required for UE’s MAC CE processing for SCell activation </w:t>
      </w:r>
    </w:p>
    <w:p w14:paraId="2EA65FD5"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Batang"/>
          <w:lang w:eastAsia="ko-KR"/>
        </w:rPr>
      </w:pPr>
      <w:r w:rsidRPr="002D13A8">
        <w:rPr>
          <w:rFonts w:eastAsia="Batang"/>
          <w:lang w:eastAsia="ko-KR"/>
        </w:rPr>
        <w:t>FFS: Whether the value of T is predefined or indicated/configured by gNB</w:t>
      </w:r>
    </w:p>
    <w:p w14:paraId="3FB72B4C" w14:textId="77777777" w:rsidR="002D13A8" w:rsidRPr="002D13A8" w:rsidRDefault="002D13A8" w:rsidP="002D13A8">
      <w:pPr>
        <w:numPr>
          <w:ilvl w:val="0"/>
          <w:numId w:val="57"/>
        </w:numPr>
        <w:overflowPunct/>
        <w:autoSpaceDE/>
        <w:autoSpaceDN/>
        <w:adjustRightInd/>
        <w:spacing w:after="0"/>
        <w:contextualSpacing/>
        <w:jc w:val="both"/>
        <w:textAlignment w:val="auto"/>
        <w:rPr>
          <w:rFonts w:eastAsia="Batang"/>
          <w:lang w:eastAsia="ko-KR"/>
        </w:rPr>
      </w:pPr>
      <w:r w:rsidRPr="002D13A8">
        <w:rPr>
          <w:rFonts w:eastAsia="Batang"/>
          <w:lang w:eastAsia="ko-KR"/>
        </w:rPr>
        <w:t>FFS: Details of “the [slot or symbol] where UE receives a signalling from gNB” or “the [slot or symbol] where UE transmits HARQ-ACK corresponding to a signalling from gNB to trigger on-demand SSB”</w:t>
      </w:r>
    </w:p>
    <w:p w14:paraId="7104CFEF" w14:textId="77777777" w:rsidR="002D13A8" w:rsidRPr="002D13A8" w:rsidRDefault="002D13A8" w:rsidP="002D13A8">
      <w:pPr>
        <w:overflowPunct/>
        <w:autoSpaceDE/>
        <w:autoSpaceDN/>
        <w:adjustRightInd/>
        <w:spacing w:after="0"/>
        <w:textAlignment w:val="auto"/>
        <w:rPr>
          <w:rFonts w:eastAsia="Batang"/>
          <w:lang w:eastAsia="ko-KR"/>
        </w:rPr>
      </w:pPr>
      <w:r w:rsidRPr="002D13A8">
        <w:rPr>
          <w:rFonts w:eastAsia="Batang"/>
          <w:lang w:eastAsia="ko-KR"/>
        </w:rPr>
        <w:t>Above applies at least for the case where SCell with on demand SSB transmission and cell with signalling transmission have the same numerology.</w:t>
      </w:r>
    </w:p>
    <w:p w14:paraId="60A9EF0C" w14:textId="77777777" w:rsidR="002D13A8" w:rsidRPr="002D13A8" w:rsidRDefault="002D13A8" w:rsidP="002D13A8">
      <w:pPr>
        <w:overflowPunct/>
        <w:autoSpaceDE/>
        <w:autoSpaceDN/>
        <w:adjustRightInd/>
        <w:spacing w:after="0"/>
        <w:textAlignment w:val="auto"/>
        <w:rPr>
          <w:rFonts w:eastAsia="Batang"/>
          <w:lang w:eastAsia="ko-KR"/>
        </w:rPr>
      </w:pPr>
    </w:p>
    <w:p w14:paraId="72447680" w14:textId="77777777" w:rsidR="002D13A8" w:rsidRPr="002D13A8" w:rsidRDefault="002D13A8" w:rsidP="002D13A8">
      <w:pPr>
        <w:overflowPunct/>
        <w:autoSpaceDE/>
        <w:autoSpaceDN/>
        <w:adjustRightInd/>
        <w:spacing w:after="0"/>
        <w:textAlignment w:val="auto"/>
        <w:rPr>
          <w:rFonts w:eastAsia="Batang"/>
          <w:b/>
          <w:bCs/>
          <w:lang w:val="en-US"/>
        </w:rPr>
      </w:pPr>
      <w:r w:rsidRPr="002D13A8">
        <w:rPr>
          <w:rFonts w:eastAsia="Batang"/>
          <w:b/>
          <w:bCs/>
          <w:highlight w:val="green"/>
          <w:lang w:val="en-US"/>
        </w:rPr>
        <w:t>Agreement</w:t>
      </w:r>
    </w:p>
    <w:p w14:paraId="4782EFDB" w14:textId="77777777" w:rsidR="002D13A8" w:rsidRPr="002D13A8" w:rsidRDefault="002D13A8" w:rsidP="002D13A8">
      <w:pPr>
        <w:numPr>
          <w:ilvl w:val="0"/>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Times New Roman" w:hint="eastAsia"/>
          <w:szCs w:val="16"/>
          <w:lang w:val="en-US" w:eastAsia="ko-KR"/>
        </w:rPr>
        <w:t>For</w:t>
      </w:r>
      <w:r w:rsidRPr="002D13A8">
        <w:rPr>
          <w:rFonts w:eastAsia="Times New Roman"/>
          <w:szCs w:val="16"/>
          <w:lang w:val="en-US" w:eastAsia="zh-CN"/>
        </w:rPr>
        <w:t xml:space="preserve"> a cell supporting on-demand SSB SCell operation</w:t>
      </w:r>
      <w:r w:rsidRPr="002D13A8">
        <w:rPr>
          <w:rFonts w:eastAsia="Times New Roman" w:hint="eastAsia"/>
          <w:szCs w:val="16"/>
          <w:lang w:val="en-US" w:eastAsia="ko-KR"/>
        </w:rPr>
        <w:t>, a</w:t>
      </w:r>
      <w:r w:rsidRPr="002D13A8">
        <w:rPr>
          <w:rFonts w:eastAsia="Times New Roman" w:hint="eastAsia"/>
          <w:lang w:val="en-US" w:eastAsia="ko-KR"/>
        </w:rPr>
        <w:t>t least the following</w:t>
      </w:r>
      <w:r w:rsidRPr="002D13A8">
        <w:rPr>
          <w:rFonts w:eastAsia="Yu Mincho" w:hint="eastAsia"/>
          <w:lang w:val="en-US" w:eastAsia="ko-KR"/>
        </w:rPr>
        <w:t>s</w:t>
      </w:r>
      <w:r w:rsidRPr="002D13A8">
        <w:rPr>
          <w:rFonts w:eastAsia="Times New Roman"/>
          <w:lang w:val="en-US" w:eastAsia="ko-KR"/>
        </w:rPr>
        <w:t xml:space="preserve"> </w:t>
      </w:r>
      <w:r w:rsidRPr="002D13A8">
        <w:rPr>
          <w:rFonts w:eastAsia="Times New Roman" w:hint="eastAsia"/>
          <w:lang w:val="en-US" w:eastAsia="ko-KR"/>
        </w:rPr>
        <w:t xml:space="preserve">for on-demand SSB </w:t>
      </w:r>
      <w:r w:rsidRPr="002D13A8">
        <w:rPr>
          <w:rFonts w:eastAsia="Yu Mincho" w:hint="eastAsia"/>
          <w:lang w:val="en-US" w:eastAsia="ko-KR"/>
        </w:rPr>
        <w:t>are known to UE</w:t>
      </w:r>
      <w:r w:rsidRPr="002D13A8">
        <w:rPr>
          <w:rFonts w:eastAsia="Times New Roman" w:hint="eastAsia"/>
          <w:lang w:val="en-US" w:eastAsia="ko-KR"/>
        </w:rPr>
        <w:t>.</w:t>
      </w:r>
    </w:p>
    <w:p w14:paraId="05387902"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Malgun Gothic" w:hint="eastAsia"/>
          <w:lang w:val="en-US" w:eastAsia="ko-KR"/>
        </w:rPr>
        <w:t xml:space="preserve">Sub-carrier spacing of the on-demand </w:t>
      </w:r>
      <w:proofErr w:type="gramStart"/>
      <w:r w:rsidRPr="002D13A8">
        <w:rPr>
          <w:rFonts w:eastAsia="Malgun Gothic" w:hint="eastAsia"/>
          <w:lang w:val="en-US" w:eastAsia="ko-KR"/>
        </w:rPr>
        <w:t>SSB</w:t>
      </w:r>
      <w:proofErr w:type="gramEnd"/>
    </w:p>
    <w:p w14:paraId="6286EA09"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Malgun Gothic"/>
          <w:lang w:val="en-US" w:eastAsia="ko-KR"/>
        </w:rPr>
        <w:t>P</w:t>
      </w:r>
      <w:r w:rsidRPr="002D13A8">
        <w:rPr>
          <w:rFonts w:eastAsia="Malgun Gothic" w:hint="eastAsia"/>
          <w:lang w:val="en-US" w:eastAsia="ko-KR"/>
        </w:rPr>
        <w:t xml:space="preserve">hysical </w:t>
      </w:r>
      <w:r w:rsidRPr="002D13A8">
        <w:rPr>
          <w:rFonts w:eastAsia="Malgun Gothic"/>
          <w:lang w:val="en-US" w:eastAsia="ko-KR"/>
        </w:rPr>
        <w:t>C</w:t>
      </w:r>
      <w:r w:rsidRPr="002D13A8">
        <w:rPr>
          <w:rFonts w:eastAsia="Malgun Gothic" w:hint="eastAsia"/>
          <w:lang w:val="en-US" w:eastAsia="ko-KR"/>
        </w:rPr>
        <w:t xml:space="preserve">ell </w:t>
      </w:r>
      <w:r w:rsidRPr="002D13A8">
        <w:rPr>
          <w:rFonts w:eastAsia="Malgun Gothic"/>
          <w:lang w:val="en-US" w:eastAsia="ko-KR"/>
        </w:rPr>
        <w:t xml:space="preserve">ID of </w:t>
      </w:r>
      <w:r w:rsidRPr="002D13A8">
        <w:rPr>
          <w:rFonts w:eastAsia="Malgun Gothic" w:hint="eastAsia"/>
          <w:lang w:val="en-US" w:eastAsia="ko-KR"/>
        </w:rPr>
        <w:t xml:space="preserve">the </w:t>
      </w:r>
      <w:r w:rsidRPr="002D13A8">
        <w:rPr>
          <w:rFonts w:eastAsia="Malgun Gothic"/>
          <w:lang w:val="en-US" w:eastAsia="ko-KR"/>
        </w:rPr>
        <w:t>on</w:t>
      </w:r>
      <w:r w:rsidRPr="002D13A8">
        <w:rPr>
          <w:rFonts w:eastAsia="Malgun Gothic" w:hint="eastAsia"/>
          <w:lang w:val="en-US" w:eastAsia="ko-KR"/>
        </w:rPr>
        <w:t>-</w:t>
      </w:r>
      <w:r w:rsidRPr="002D13A8">
        <w:rPr>
          <w:rFonts w:eastAsia="Malgun Gothic"/>
          <w:lang w:val="en-US" w:eastAsia="ko-KR"/>
        </w:rPr>
        <w:t>demand SSB</w:t>
      </w:r>
    </w:p>
    <w:p w14:paraId="6CCD50D4"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Malgun Gothic"/>
          <w:lang w:val="en-US" w:eastAsia="ko-KR"/>
        </w:rPr>
        <w:t xml:space="preserve">Location of </w:t>
      </w:r>
      <w:r w:rsidRPr="002D13A8">
        <w:rPr>
          <w:rFonts w:eastAsia="Malgun Gothic" w:hint="eastAsia"/>
          <w:lang w:val="en-US" w:eastAsia="ko-KR"/>
        </w:rPr>
        <w:t xml:space="preserve">on-demand SSB </w:t>
      </w:r>
      <w:proofErr w:type="gramStart"/>
      <w:r w:rsidRPr="002D13A8">
        <w:rPr>
          <w:rFonts w:eastAsia="Malgun Gothic" w:hint="eastAsia"/>
          <w:lang w:val="en-US" w:eastAsia="ko-KR"/>
        </w:rPr>
        <w:t>burst</w:t>
      </w:r>
      <w:proofErr w:type="gramEnd"/>
    </w:p>
    <w:p w14:paraId="1BA2D4FF"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proofErr w:type="gramStart"/>
      <w:r w:rsidRPr="002D13A8">
        <w:rPr>
          <w:rFonts w:eastAsia="Malgun Gothic" w:hint="eastAsia"/>
          <w:lang w:val="en-US" w:eastAsia="ko-KR"/>
        </w:rPr>
        <w:t>Downlink</w:t>
      </w:r>
      <w:proofErr w:type="gramEnd"/>
      <w:r w:rsidRPr="002D13A8">
        <w:rPr>
          <w:rFonts w:eastAsia="Malgun Gothic" w:hint="eastAsia"/>
          <w:lang w:val="en-US" w:eastAsia="ko-KR"/>
        </w:rPr>
        <w:t xml:space="preserve"> transmit power of on-demand SSB</w:t>
      </w:r>
    </w:p>
    <w:p w14:paraId="50D1F767"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Malgun Gothic" w:hint="eastAsia"/>
          <w:lang w:val="en-US" w:eastAsia="ko-KR"/>
        </w:rPr>
        <w:t xml:space="preserve">FFS: </w:t>
      </w:r>
      <w:r w:rsidRPr="002D13A8">
        <w:rPr>
          <w:rFonts w:eastAsia="Malgun Gothic"/>
          <w:lang w:val="en-US" w:eastAsia="ko-KR"/>
        </w:rPr>
        <w:t>O</w:t>
      </w:r>
      <w:r w:rsidRPr="002D13A8">
        <w:rPr>
          <w:rFonts w:eastAsia="Malgun Gothic" w:hint="eastAsia"/>
          <w:lang w:val="en-US" w:eastAsia="ko-KR"/>
        </w:rPr>
        <w:t xml:space="preserve">ther </w:t>
      </w:r>
      <w:r w:rsidRPr="002D13A8">
        <w:rPr>
          <w:rFonts w:eastAsia="Malgun Gothic"/>
          <w:lang w:val="en-US" w:eastAsia="ko-KR"/>
        </w:rPr>
        <w:t>parameters</w:t>
      </w:r>
      <w:r w:rsidRPr="002D13A8">
        <w:rPr>
          <w:rFonts w:eastAsia="Malgun Gothic" w:hint="eastAsia"/>
          <w:lang w:val="en-US" w:eastAsia="ko-KR"/>
        </w:rPr>
        <w:t xml:space="preserve"> </w:t>
      </w:r>
    </w:p>
    <w:p w14:paraId="220D102C" w14:textId="77777777" w:rsidR="002D13A8" w:rsidRPr="002D13A8" w:rsidRDefault="002D13A8" w:rsidP="002D13A8">
      <w:pPr>
        <w:numPr>
          <w:ilvl w:val="1"/>
          <w:numId w:val="57"/>
        </w:numPr>
        <w:overflowPunct/>
        <w:autoSpaceDE/>
        <w:autoSpaceDN/>
        <w:adjustRightInd/>
        <w:spacing w:after="160" w:line="256" w:lineRule="auto"/>
        <w:contextualSpacing/>
        <w:jc w:val="both"/>
        <w:textAlignment w:val="auto"/>
        <w:rPr>
          <w:rFonts w:eastAsia="Malgun Gothic"/>
          <w:lang w:val="en-US" w:eastAsia="zh-CN"/>
        </w:rPr>
      </w:pPr>
      <w:r w:rsidRPr="002D13A8">
        <w:rPr>
          <w:rFonts w:eastAsia="Malgun Gothic" w:hint="eastAsia"/>
          <w:lang w:val="en-US" w:eastAsia="ko-KR"/>
        </w:rPr>
        <w:t>FFS: Whether each of above parameters is configured</w:t>
      </w:r>
      <w:r w:rsidRPr="002D13A8">
        <w:rPr>
          <w:rFonts w:eastAsia="Malgun Gothic"/>
          <w:lang w:val="en-US" w:eastAsia="ko-KR"/>
        </w:rPr>
        <w:t>/indicated</w:t>
      </w:r>
      <w:r w:rsidRPr="002D13A8">
        <w:rPr>
          <w:rFonts w:eastAsia="Malgun Gothic" w:hint="eastAsia"/>
          <w:lang w:val="en-US" w:eastAsia="ko-KR"/>
        </w:rPr>
        <w:t xml:space="preserve"> explicitly or not</w:t>
      </w:r>
    </w:p>
    <w:p w14:paraId="0B345049" w14:textId="77777777" w:rsidR="002D13A8" w:rsidRDefault="002D13A8" w:rsidP="002C394E">
      <w:pPr>
        <w:spacing w:after="120"/>
        <w:rPr>
          <w:lang w:eastAsia="ja-JP"/>
        </w:rPr>
      </w:pPr>
    </w:p>
    <w:p w14:paraId="6C71EA5F"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hint="eastAsia"/>
          <w:b/>
          <w:bCs/>
          <w:szCs w:val="24"/>
          <w:highlight w:val="green"/>
          <w:lang w:eastAsia="ko-KR"/>
        </w:rPr>
        <w:t>A</w:t>
      </w:r>
      <w:r w:rsidRPr="002D13A8">
        <w:rPr>
          <w:rFonts w:ascii="Times" w:eastAsia="Batang" w:hAnsi="Times"/>
          <w:b/>
          <w:bCs/>
          <w:szCs w:val="24"/>
          <w:highlight w:val="green"/>
          <w:lang w:eastAsia="ko-KR"/>
        </w:rPr>
        <w:t>greement</w:t>
      </w:r>
    </w:p>
    <w:p w14:paraId="69393FE9" w14:textId="77777777" w:rsidR="002D13A8" w:rsidRPr="002D13A8" w:rsidRDefault="002D13A8" w:rsidP="002D13A8">
      <w:p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bCs/>
          <w:szCs w:val="24"/>
          <w:lang w:eastAsia="zh-TW"/>
        </w:rPr>
        <w:t>For SIB1 in idle/inactive mode, prioritize RAN1 discussions on Case 2 and Case 3</w:t>
      </w:r>
    </w:p>
    <w:p w14:paraId="5455C228" w14:textId="77777777" w:rsidR="002D13A8" w:rsidRPr="002D13A8" w:rsidRDefault="002D13A8" w:rsidP="002D13A8">
      <w:pPr>
        <w:numPr>
          <w:ilvl w:val="0"/>
          <w:numId w:val="62"/>
        </w:num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bCs/>
          <w:szCs w:val="24"/>
          <w:lang w:val="en-US" w:eastAsia="zh-TW"/>
        </w:rPr>
        <w:t>Case 2 (</w:t>
      </w:r>
      <w:r w:rsidRPr="002D13A8">
        <w:rPr>
          <w:rFonts w:ascii="Times" w:eastAsia="PMingLiU" w:hAnsi="Times"/>
          <w:bCs/>
          <w:lang w:eastAsia="zh-TW"/>
        </w:rPr>
        <w:t xml:space="preserve">Option </w:t>
      </w:r>
      <w:r w:rsidRPr="002D13A8">
        <w:rPr>
          <w:rFonts w:ascii="Times" w:eastAsia="Batang" w:hAnsi="Times"/>
          <w:bCs/>
          <w:szCs w:val="24"/>
          <w:lang w:eastAsia="x-none"/>
        </w:rPr>
        <w:t>1+B+X</w:t>
      </w:r>
      <w:r w:rsidRPr="002D13A8">
        <w:rPr>
          <w:rFonts w:ascii="Times" w:eastAsia="PMingLiU" w:hAnsi="Times"/>
          <w:bCs/>
          <w:szCs w:val="24"/>
          <w:lang w:val="en-US" w:eastAsia="zh-TW"/>
        </w:rPr>
        <w:t>) is feasible from RAN1 perspective.</w:t>
      </w:r>
    </w:p>
    <w:p w14:paraId="790663AD" w14:textId="77777777" w:rsidR="002D13A8" w:rsidRPr="002D13A8" w:rsidRDefault="002D13A8" w:rsidP="002D13A8">
      <w:pPr>
        <w:numPr>
          <w:ilvl w:val="0"/>
          <w:numId w:val="62"/>
        </w:num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bCs/>
          <w:szCs w:val="24"/>
          <w:lang w:val="en-US" w:eastAsia="zh-TW"/>
        </w:rPr>
        <w:t>Further study Case 3, focusing on the additional NES benefits over Case 2, feasibility, complexity, and spec impact.</w:t>
      </w:r>
    </w:p>
    <w:p w14:paraId="052ADA50"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5805E948"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hint="eastAsia"/>
          <w:b/>
          <w:bCs/>
          <w:szCs w:val="24"/>
          <w:highlight w:val="green"/>
          <w:lang w:eastAsia="ko-KR"/>
        </w:rPr>
        <w:t>A</w:t>
      </w:r>
      <w:r w:rsidRPr="002D13A8">
        <w:rPr>
          <w:rFonts w:ascii="Times" w:eastAsia="Batang" w:hAnsi="Times"/>
          <w:b/>
          <w:bCs/>
          <w:szCs w:val="24"/>
          <w:highlight w:val="green"/>
          <w:lang w:eastAsia="ko-KR"/>
        </w:rPr>
        <w:t>greement</w:t>
      </w:r>
    </w:p>
    <w:p w14:paraId="75D34E2A" w14:textId="77777777" w:rsidR="002D13A8" w:rsidRPr="002D13A8" w:rsidRDefault="002D13A8" w:rsidP="002D13A8">
      <w:pPr>
        <w:overflowPunct/>
        <w:autoSpaceDE/>
        <w:autoSpaceDN/>
        <w:adjustRightInd/>
        <w:spacing w:after="0"/>
        <w:textAlignment w:val="auto"/>
        <w:rPr>
          <w:rFonts w:ascii="Times" w:eastAsia="PMingLiU" w:hAnsi="Times"/>
          <w:szCs w:val="24"/>
          <w:lang w:eastAsia="zh-TW"/>
        </w:rPr>
      </w:pPr>
      <w:r w:rsidRPr="002D13A8">
        <w:rPr>
          <w:rFonts w:ascii="Times" w:eastAsia="PMingLiU" w:hAnsi="Times"/>
          <w:szCs w:val="24"/>
          <w:lang w:eastAsia="zh-TW"/>
        </w:rPr>
        <w:t xml:space="preserve">For further study of on-demand SIB1 in idle/inactive mode, </w:t>
      </w:r>
      <w:r w:rsidRPr="002D13A8">
        <w:rPr>
          <w:rFonts w:ascii="Times" w:eastAsia="PMingLiU" w:hAnsi="Times" w:hint="eastAsia"/>
          <w:szCs w:val="24"/>
          <w:lang w:eastAsia="zh-TW"/>
        </w:rPr>
        <w:t>i</w:t>
      </w:r>
      <w:r w:rsidRPr="002D13A8">
        <w:rPr>
          <w:rFonts w:ascii="Times" w:eastAsia="PMingLiU" w:hAnsi="Times"/>
          <w:szCs w:val="24"/>
          <w:lang w:eastAsia="zh-TW"/>
        </w:rPr>
        <w:t>t is assumed that always-on SSB is transmitted on the NES</w:t>
      </w:r>
      <w:r w:rsidRPr="002D13A8">
        <w:rPr>
          <w:rFonts w:ascii="Times" w:eastAsia="PMingLiU" w:hAnsi="Times" w:hint="eastAsia"/>
          <w:szCs w:val="24"/>
          <w:lang w:eastAsia="zh-TW"/>
        </w:rPr>
        <w:t xml:space="preserve"> </w:t>
      </w:r>
      <w:r w:rsidRPr="002D13A8">
        <w:rPr>
          <w:rFonts w:ascii="Times" w:eastAsia="PMingLiU" w:hAnsi="Times"/>
          <w:szCs w:val="24"/>
          <w:lang w:eastAsia="zh-TW"/>
        </w:rPr>
        <w:t>cell with on-demand SIB1.</w:t>
      </w:r>
    </w:p>
    <w:p w14:paraId="466A8763"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7FD8AA9E" w14:textId="77777777" w:rsidR="002D13A8" w:rsidRPr="002D13A8" w:rsidRDefault="002D13A8" w:rsidP="002D13A8">
      <w:pPr>
        <w:overflowPunct/>
        <w:autoSpaceDE/>
        <w:autoSpaceDN/>
        <w:adjustRightInd/>
        <w:spacing w:after="0"/>
        <w:textAlignment w:val="auto"/>
        <w:rPr>
          <w:rFonts w:ascii="Times" w:eastAsia="Batang" w:hAnsi="Times"/>
          <w:b/>
          <w:bCs/>
          <w:szCs w:val="24"/>
          <w:highlight w:val="green"/>
          <w:lang w:eastAsia="x-none"/>
        </w:rPr>
      </w:pPr>
      <w:bookmarkStart w:id="8" w:name="OLE_LINK228"/>
      <w:r w:rsidRPr="002D13A8">
        <w:rPr>
          <w:rFonts w:ascii="Times" w:eastAsia="Batang" w:hAnsi="Times" w:hint="eastAsia"/>
          <w:b/>
          <w:bCs/>
          <w:szCs w:val="24"/>
          <w:highlight w:val="green"/>
          <w:lang w:eastAsia="ko-KR"/>
        </w:rPr>
        <w:t>A</w:t>
      </w:r>
      <w:r w:rsidRPr="002D13A8">
        <w:rPr>
          <w:rFonts w:ascii="Times" w:eastAsia="Batang" w:hAnsi="Times"/>
          <w:b/>
          <w:bCs/>
          <w:szCs w:val="24"/>
          <w:highlight w:val="green"/>
          <w:lang w:eastAsia="ko-KR"/>
        </w:rPr>
        <w:t>greement</w:t>
      </w:r>
    </w:p>
    <w:p w14:paraId="36165E71" w14:textId="77777777" w:rsidR="002D13A8" w:rsidRPr="002D13A8" w:rsidRDefault="002D13A8" w:rsidP="002D13A8">
      <w:pPr>
        <w:overflowPunct/>
        <w:autoSpaceDE/>
        <w:autoSpaceDN/>
        <w:adjustRightInd/>
        <w:spacing w:after="0"/>
        <w:textAlignment w:val="auto"/>
        <w:rPr>
          <w:rFonts w:ascii="Times" w:eastAsia="PMingLiU" w:hAnsi="Times"/>
          <w:bCs/>
          <w:szCs w:val="24"/>
          <w:lang w:eastAsia="zh-TW"/>
        </w:rPr>
      </w:pPr>
      <w:r w:rsidRPr="002D13A8">
        <w:rPr>
          <w:rFonts w:ascii="Times" w:eastAsia="Yu Mincho" w:hAnsi="Times" w:hint="eastAsia"/>
          <w:bCs/>
          <w:szCs w:val="24"/>
          <w:lang w:eastAsia="ko-KR"/>
        </w:rPr>
        <w:t>A</w:t>
      </w:r>
      <w:r w:rsidRPr="002D13A8">
        <w:rPr>
          <w:rFonts w:ascii="Times" w:eastAsia="Yu Mincho" w:hAnsi="Times"/>
          <w:bCs/>
          <w:szCs w:val="24"/>
          <w:lang w:eastAsia="ko-KR"/>
        </w:rPr>
        <w:t>t least for Case-2: F</w:t>
      </w:r>
      <w:r w:rsidRPr="002D13A8">
        <w:rPr>
          <w:rFonts w:ascii="Times" w:eastAsia="PMingLiU" w:hAnsi="Times"/>
          <w:bCs/>
          <w:szCs w:val="24"/>
          <w:lang w:eastAsia="zh-TW"/>
        </w:rPr>
        <w:t>or further study of type 0 PDCCH monitoring occasions for on demand SIB1</w:t>
      </w:r>
      <w:r w:rsidRPr="002D13A8">
        <w:rPr>
          <w:rFonts w:ascii="Times" w:eastAsia="Yu Mincho" w:hAnsi="Times" w:hint="eastAsia"/>
          <w:bCs/>
          <w:szCs w:val="24"/>
          <w:lang w:eastAsia="ko-KR"/>
        </w:rPr>
        <w:t>,</w:t>
      </w:r>
      <w:r w:rsidRPr="002D13A8">
        <w:rPr>
          <w:rFonts w:ascii="Times" w:eastAsia="Yu Mincho" w:hAnsi="Times"/>
          <w:bCs/>
          <w:szCs w:val="24"/>
          <w:lang w:eastAsia="ko-KR"/>
        </w:rPr>
        <w:t xml:space="preserve"> </w:t>
      </w:r>
      <w:r w:rsidRPr="002D13A8">
        <w:rPr>
          <w:rFonts w:ascii="Times" w:eastAsia="Batang" w:hAnsi="Times"/>
          <w:bCs/>
          <w:szCs w:val="24"/>
        </w:rPr>
        <w:t>after UE transmits the UL WUS</w:t>
      </w:r>
      <w:r w:rsidRPr="002D13A8">
        <w:rPr>
          <w:rFonts w:ascii="Times" w:eastAsia="PMingLiU" w:hAnsi="Times"/>
          <w:bCs/>
          <w:szCs w:val="24"/>
          <w:lang w:eastAsia="zh-TW"/>
        </w:rPr>
        <w:t xml:space="preserve"> in idle/inactive mode, RAN1 assumes following as a starting point:</w:t>
      </w:r>
    </w:p>
    <w:bookmarkEnd w:id="8"/>
    <w:p w14:paraId="1331F663" w14:textId="77777777" w:rsidR="002D13A8" w:rsidRPr="002D13A8" w:rsidRDefault="002D13A8" w:rsidP="002D13A8">
      <w:pPr>
        <w:numPr>
          <w:ilvl w:val="0"/>
          <w:numId w:val="62"/>
        </w:num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bCs/>
          <w:szCs w:val="24"/>
          <w:lang w:eastAsia="zh-TW"/>
        </w:rPr>
        <w:t xml:space="preserve">Option 1: One or more type 0 PDCCH monitoring occasions for on demand SIB1 within a time </w:t>
      </w:r>
      <w:proofErr w:type="gramStart"/>
      <w:r w:rsidRPr="002D13A8">
        <w:rPr>
          <w:rFonts w:ascii="Times" w:eastAsia="PMingLiU" w:hAnsi="Times"/>
          <w:bCs/>
          <w:szCs w:val="24"/>
          <w:lang w:eastAsia="zh-TW"/>
        </w:rPr>
        <w:t>window</w:t>
      </w:r>
      <w:proofErr w:type="gramEnd"/>
    </w:p>
    <w:p w14:paraId="7EC5E590" w14:textId="77777777" w:rsidR="002D13A8" w:rsidRPr="002D13A8" w:rsidRDefault="002D13A8" w:rsidP="002D13A8">
      <w:pPr>
        <w:numPr>
          <w:ilvl w:val="1"/>
          <w:numId w:val="62"/>
        </w:num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bCs/>
          <w:szCs w:val="24"/>
          <w:lang w:val="en-US" w:eastAsia="zh-TW"/>
        </w:rPr>
        <w:t>FFS</w:t>
      </w:r>
      <w:r w:rsidRPr="002D13A8">
        <w:rPr>
          <w:rFonts w:ascii="Times" w:eastAsia="PMingLiU" w:hAnsi="Times"/>
          <w:bCs/>
          <w:szCs w:val="24"/>
          <w:lang w:eastAsia="zh-TW"/>
        </w:rPr>
        <w:t xml:space="preserve">: How the search space zero configuration is provided (e.g. </w:t>
      </w:r>
      <w:proofErr w:type="gramStart"/>
      <w:r w:rsidRPr="002D13A8">
        <w:rPr>
          <w:rFonts w:ascii="Times" w:eastAsia="PMingLiU" w:hAnsi="Times"/>
          <w:bCs/>
          <w:szCs w:val="24"/>
          <w:lang w:eastAsia="zh-TW"/>
        </w:rPr>
        <w:t xml:space="preserve">from  </w:t>
      </w:r>
      <w:r w:rsidRPr="002D13A8">
        <w:rPr>
          <w:rFonts w:ascii="Times" w:eastAsia="PMingLiU" w:hAnsi="Times"/>
          <w:bCs/>
          <w:i/>
          <w:iCs/>
          <w:szCs w:val="24"/>
          <w:lang w:eastAsia="zh-TW"/>
        </w:rPr>
        <w:t>searchSpaceZero</w:t>
      </w:r>
      <w:proofErr w:type="gramEnd"/>
      <w:r w:rsidRPr="002D13A8">
        <w:rPr>
          <w:rFonts w:ascii="Times" w:eastAsia="PMingLiU" w:hAnsi="Times"/>
          <w:bCs/>
          <w:szCs w:val="24"/>
          <w:lang w:eastAsia="zh-TW"/>
        </w:rPr>
        <w:t xml:space="preserve">  in  MIB  or  from a new search space that is indicated by UL-WUS configuration)</w:t>
      </w:r>
    </w:p>
    <w:p w14:paraId="0904CEF6" w14:textId="77777777" w:rsidR="002D13A8" w:rsidRPr="002D13A8" w:rsidRDefault="002D13A8" w:rsidP="002D13A8">
      <w:pPr>
        <w:numPr>
          <w:ilvl w:val="1"/>
          <w:numId w:val="62"/>
        </w:num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hint="eastAsia"/>
          <w:bCs/>
          <w:szCs w:val="24"/>
          <w:lang w:eastAsia="zh-TW"/>
        </w:rPr>
        <w:t>F</w:t>
      </w:r>
      <w:r w:rsidRPr="002D13A8">
        <w:rPr>
          <w:rFonts w:ascii="Times" w:eastAsia="PMingLiU" w:hAnsi="Times"/>
          <w:bCs/>
          <w:szCs w:val="24"/>
          <w:lang w:eastAsia="zh-TW"/>
        </w:rPr>
        <w:t xml:space="preserve">FS: Details of the time window, including at least the starting time and duration </w:t>
      </w:r>
    </w:p>
    <w:p w14:paraId="18845A68" w14:textId="77777777" w:rsidR="002D13A8" w:rsidRPr="002D13A8" w:rsidRDefault="002D13A8" w:rsidP="002D13A8">
      <w:pPr>
        <w:numPr>
          <w:ilvl w:val="1"/>
          <w:numId w:val="62"/>
        </w:num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bCs/>
          <w:szCs w:val="24"/>
          <w:lang w:eastAsia="zh-TW"/>
        </w:rPr>
        <w:t>FFS: Whether/how to support transmission of on-demand SIB1 with the association with SSB(s) based on a received UL-WUS</w:t>
      </w:r>
    </w:p>
    <w:p w14:paraId="288D139C"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47361A9E"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01A7FC2A" w14:textId="77777777" w:rsidR="002D13A8" w:rsidRPr="002D13A8" w:rsidRDefault="002D13A8" w:rsidP="002D13A8">
      <w:pPr>
        <w:overflowPunct/>
        <w:autoSpaceDE/>
        <w:autoSpaceDN/>
        <w:adjustRightInd/>
        <w:spacing w:after="0"/>
        <w:textAlignment w:val="auto"/>
        <w:rPr>
          <w:rFonts w:ascii="Times" w:eastAsia="Yu Mincho" w:hAnsi="Times"/>
          <w:bCs/>
          <w:szCs w:val="24"/>
          <w:lang w:eastAsia="ko-KR"/>
        </w:rPr>
      </w:pPr>
      <w:r w:rsidRPr="002D13A8">
        <w:rPr>
          <w:rFonts w:ascii="Times" w:eastAsia="Yu Mincho" w:hAnsi="Times" w:hint="eastAsia"/>
          <w:bCs/>
          <w:szCs w:val="24"/>
          <w:lang w:eastAsia="ko-KR"/>
        </w:rPr>
        <w:t>F</w:t>
      </w:r>
      <w:r w:rsidRPr="002D13A8">
        <w:rPr>
          <w:rFonts w:ascii="Times" w:eastAsia="Yu Mincho" w:hAnsi="Times"/>
          <w:bCs/>
          <w:szCs w:val="24"/>
          <w:lang w:eastAsia="ko-KR"/>
        </w:rPr>
        <w:t>rom RAN1 point of view, the following is feasible. It is up to RAN2 to decide whether/how to support it.</w:t>
      </w:r>
    </w:p>
    <w:p w14:paraId="248185CA" w14:textId="77777777" w:rsidR="002D13A8" w:rsidRPr="002D13A8" w:rsidRDefault="002D13A8" w:rsidP="002D13A8">
      <w:p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bCs/>
          <w:szCs w:val="24"/>
          <w:lang w:eastAsia="zh-TW"/>
        </w:rPr>
        <w:t>At least for Case 2 (Option 1+B+X) design, a unified configuration format that can support both Option 2 (</w:t>
      </w:r>
      <w:proofErr w:type="gramStart"/>
      <w:r w:rsidRPr="002D13A8">
        <w:rPr>
          <w:rFonts w:ascii="Times" w:eastAsia="PMingLiU" w:hAnsi="Times"/>
          <w:bCs/>
          <w:szCs w:val="24"/>
          <w:lang w:eastAsia="zh-TW"/>
        </w:rPr>
        <w:t>i.e.</w:t>
      </w:r>
      <w:proofErr w:type="gramEnd"/>
      <w:r w:rsidRPr="002D13A8">
        <w:rPr>
          <w:rFonts w:ascii="Times" w:eastAsia="PMingLiU" w:hAnsi="Times"/>
          <w:bCs/>
          <w:szCs w:val="24"/>
          <w:lang w:eastAsia="zh-TW"/>
        </w:rPr>
        <w:t xml:space="preserve"> a UL-WUS configuration applies to multiple NES cells) and Option 3 (i.e. a UL-WUS configuration applies to a single NES cell).</w:t>
      </w:r>
    </w:p>
    <w:p w14:paraId="17F66882" w14:textId="77777777" w:rsidR="002D13A8" w:rsidRPr="002D13A8" w:rsidRDefault="002D13A8" w:rsidP="002D13A8">
      <w:pPr>
        <w:overflowPunct/>
        <w:autoSpaceDE/>
        <w:autoSpaceDN/>
        <w:adjustRightInd/>
        <w:spacing w:after="0"/>
        <w:textAlignment w:val="auto"/>
        <w:rPr>
          <w:rFonts w:ascii="Times" w:eastAsia="PMingLiU" w:hAnsi="Times"/>
          <w:b/>
          <w:szCs w:val="24"/>
          <w:lang w:eastAsia="zh-TW"/>
        </w:rPr>
      </w:pPr>
    </w:p>
    <w:p w14:paraId="63140533"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1218600B" w14:textId="77777777" w:rsidR="002D13A8" w:rsidRPr="002D13A8" w:rsidRDefault="002D13A8" w:rsidP="002D13A8">
      <w:p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bCs/>
          <w:szCs w:val="24"/>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4C292E02"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62D6DC6A"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67D2B89B" w14:textId="77777777" w:rsidR="002D13A8" w:rsidRPr="002D13A8" w:rsidRDefault="002D13A8" w:rsidP="002D13A8">
      <w:p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bCs/>
          <w:szCs w:val="24"/>
          <w:lang w:eastAsia="zh-TW"/>
        </w:rPr>
        <w:t>For further study of on-demand SIB1 in idle/inactive mode, use the following Table I (from R1-2405106, Ericsson) as a starting point to discuss the required parameters/contents inside the UL WUS configuration.</w:t>
      </w:r>
    </w:p>
    <w:p w14:paraId="1A00F3F1" w14:textId="77777777" w:rsidR="002D13A8" w:rsidRPr="002D13A8" w:rsidRDefault="002D13A8" w:rsidP="002D13A8">
      <w:pPr>
        <w:overflowPunct/>
        <w:autoSpaceDE/>
        <w:autoSpaceDN/>
        <w:adjustRightInd/>
        <w:spacing w:after="0"/>
        <w:jc w:val="center"/>
        <w:textAlignment w:val="auto"/>
        <w:rPr>
          <w:rFonts w:ascii="Times" w:eastAsia="PMingLiU" w:hAnsi="Times"/>
          <w:b/>
          <w:szCs w:val="24"/>
          <w:lang w:eastAsia="zh-TW"/>
        </w:rPr>
      </w:pPr>
      <w:r w:rsidRPr="002D13A8">
        <w:rPr>
          <w:rFonts w:ascii="Times" w:eastAsia="PMingLiU" w:hAnsi="Times" w:hint="eastAsia"/>
          <w:b/>
          <w:szCs w:val="24"/>
          <w:lang w:eastAsia="zh-TW"/>
        </w:rPr>
        <w:t>T</w:t>
      </w:r>
      <w:r w:rsidRPr="002D13A8">
        <w:rPr>
          <w:rFonts w:ascii="Times" w:eastAsia="PMingLiU" w:hAnsi="Times"/>
          <w:b/>
          <w:szCs w:val="24"/>
          <w:lang w:eastAsia="zh-TW"/>
        </w:rPr>
        <w:t>able I.</w:t>
      </w:r>
    </w:p>
    <w:tbl>
      <w:tblPr>
        <w:tblStyle w:val="TableGrid42"/>
        <w:tblW w:w="9630" w:type="dxa"/>
        <w:tblLayout w:type="fixed"/>
        <w:tblLook w:val="04A0" w:firstRow="1" w:lastRow="0" w:firstColumn="1" w:lastColumn="0" w:noHBand="0" w:noVBand="1"/>
      </w:tblPr>
      <w:tblGrid>
        <w:gridCol w:w="2121"/>
        <w:gridCol w:w="1983"/>
        <w:gridCol w:w="2125"/>
        <w:gridCol w:w="3401"/>
      </w:tblGrid>
      <w:tr w:rsidR="002D13A8" w:rsidRPr="002D13A8" w14:paraId="53021D6E" w14:textId="77777777" w:rsidTr="004F7384">
        <w:trPr>
          <w:trHeight w:val="300"/>
        </w:trPr>
        <w:tc>
          <w:tcPr>
            <w:tcW w:w="2121" w:type="dxa"/>
            <w:tcBorders>
              <w:top w:val="single" w:sz="4" w:space="0" w:color="auto"/>
              <w:left w:val="single" w:sz="4" w:space="0" w:color="auto"/>
              <w:bottom w:val="single" w:sz="4" w:space="0" w:color="auto"/>
              <w:right w:val="single" w:sz="4" w:space="0" w:color="auto"/>
            </w:tcBorders>
          </w:tcPr>
          <w:p w14:paraId="319B3207" w14:textId="77777777" w:rsidR="002D13A8" w:rsidRPr="002D13A8" w:rsidRDefault="002D13A8" w:rsidP="002D13A8">
            <w:pPr>
              <w:overflowPunct/>
              <w:autoSpaceDE/>
              <w:autoSpaceDN/>
              <w:adjustRightInd/>
              <w:spacing w:after="0"/>
              <w:textAlignment w:val="auto"/>
              <w:rPr>
                <w:rFonts w:ascii="Arial" w:hAnsi="Arial"/>
                <w:b/>
                <w:bCs/>
                <w:lang w:val="en-US" w:eastAsia="ja-JP"/>
              </w:rPr>
            </w:pPr>
            <w:r w:rsidRPr="002D13A8">
              <w:rPr>
                <w:rFonts w:ascii="Arial" w:hAnsi="Arial"/>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9DB0957" w14:textId="77777777" w:rsidR="002D13A8" w:rsidRPr="002D13A8" w:rsidRDefault="002D13A8" w:rsidP="002D13A8">
            <w:pPr>
              <w:overflowPunct/>
              <w:autoSpaceDE/>
              <w:autoSpaceDN/>
              <w:adjustRightInd/>
              <w:spacing w:after="0"/>
              <w:textAlignment w:val="auto"/>
              <w:rPr>
                <w:rFonts w:ascii="Arial" w:hAnsi="Arial"/>
                <w:b/>
                <w:bCs/>
                <w:lang w:eastAsia="ja-JP"/>
              </w:rPr>
            </w:pPr>
            <w:r w:rsidRPr="002D13A8">
              <w:rPr>
                <w:rFonts w:ascii="Arial" w:hAnsi="Arial"/>
                <w:b/>
                <w:bCs/>
                <w:lang w:eastAsia="ja-JP"/>
              </w:rPr>
              <w:t>Parameters</w:t>
            </w:r>
          </w:p>
        </w:tc>
      </w:tr>
      <w:tr w:rsidR="002D13A8" w:rsidRPr="002D13A8" w14:paraId="6C418686" w14:textId="77777777" w:rsidTr="004F7384">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132FE21A" w14:textId="77777777" w:rsidR="002D13A8" w:rsidRPr="002D13A8" w:rsidRDefault="002D13A8" w:rsidP="002D13A8">
            <w:pPr>
              <w:overflowPunct/>
              <w:autoSpaceDE/>
              <w:autoSpaceDN/>
              <w:adjustRightInd/>
              <w:spacing w:after="0"/>
              <w:textAlignment w:val="auto"/>
              <w:rPr>
                <w:rFonts w:ascii="Arial" w:hAnsi="Arial"/>
                <w:b/>
                <w:bCs/>
                <w:lang w:eastAsia="ja-JP"/>
              </w:rPr>
            </w:pPr>
            <w:r w:rsidRPr="002D13A8">
              <w:rPr>
                <w:rFonts w:ascii="Arial" w:hAnsi="Arial"/>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2F01AA75" w14:textId="77777777" w:rsidR="002D13A8" w:rsidRPr="002D13A8" w:rsidRDefault="002D13A8" w:rsidP="002D13A8">
            <w:pPr>
              <w:overflowPunct/>
              <w:autoSpaceDE/>
              <w:autoSpaceDN/>
              <w:adjustRightInd/>
              <w:spacing w:after="0"/>
              <w:textAlignment w:val="auto"/>
              <w:rPr>
                <w:rFonts w:ascii="Arial" w:hAnsi="Arial"/>
                <w:b/>
                <w:bCs/>
                <w:lang w:eastAsia="ja-JP"/>
              </w:rPr>
            </w:pPr>
            <w:r w:rsidRPr="002D13A8">
              <w:rPr>
                <w:rFonts w:ascii="Arial" w:hAnsi="Arial"/>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6DF50804"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 xml:space="preserve">PhysCellId </w:t>
            </w:r>
          </w:p>
        </w:tc>
      </w:tr>
      <w:tr w:rsidR="002D13A8" w:rsidRPr="002D13A8" w14:paraId="4316D9BB" w14:textId="77777777" w:rsidTr="004F7384">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28D2B34C"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63544C0"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49B40EF"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 xml:space="preserve">ARFCN-ValueNR </w:t>
            </w:r>
          </w:p>
        </w:tc>
      </w:tr>
      <w:tr w:rsidR="002D13A8" w:rsidRPr="002D13A8" w14:paraId="0D32BB47" w14:textId="77777777" w:rsidTr="004F7384">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EABAAA8" w14:textId="77777777" w:rsidR="002D13A8" w:rsidRPr="002D13A8" w:rsidRDefault="002D13A8" w:rsidP="002D13A8">
            <w:pPr>
              <w:overflowPunct/>
              <w:autoSpaceDE/>
              <w:autoSpaceDN/>
              <w:adjustRightInd/>
              <w:spacing w:after="0"/>
              <w:textAlignment w:val="auto"/>
              <w:rPr>
                <w:rFonts w:ascii="Arial" w:hAnsi="Arial"/>
                <w:b/>
                <w:bCs/>
                <w:sz w:val="22"/>
                <w:lang w:eastAsia="ja-JP"/>
              </w:rPr>
            </w:pPr>
            <w:r w:rsidRPr="002D13A8">
              <w:rPr>
                <w:rFonts w:ascii="Arial" w:hAnsi="Arial"/>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ABED30F" w14:textId="77777777" w:rsidR="002D13A8" w:rsidRPr="002D13A8" w:rsidRDefault="002D13A8" w:rsidP="002D13A8">
            <w:pPr>
              <w:overflowPunct/>
              <w:autoSpaceDE/>
              <w:autoSpaceDN/>
              <w:adjustRightInd/>
              <w:spacing w:after="0"/>
              <w:textAlignment w:val="auto"/>
              <w:rPr>
                <w:rFonts w:ascii="Arial" w:hAnsi="Arial"/>
                <w:b/>
                <w:bCs/>
                <w:lang w:eastAsia="ja-JP"/>
              </w:rPr>
            </w:pPr>
            <w:r w:rsidRPr="002D13A8">
              <w:rPr>
                <w:rFonts w:ascii="Arial" w:hAnsi="Arial"/>
                <w:b/>
                <w:bCs/>
                <w:lang w:eastAsia="ja-JP"/>
              </w:rPr>
              <w:t xml:space="preserve">SIB1-RequestConfig </w:t>
            </w:r>
          </w:p>
          <w:p w14:paraId="05B3D319" w14:textId="77777777" w:rsidR="002D13A8" w:rsidRPr="002D13A8" w:rsidRDefault="002D13A8" w:rsidP="002D13A8">
            <w:pPr>
              <w:overflowPunct/>
              <w:autoSpaceDE/>
              <w:autoSpaceDN/>
              <w:adjustRightInd/>
              <w:spacing w:after="0"/>
              <w:textAlignment w:val="auto"/>
              <w:rPr>
                <w:rFonts w:ascii="Arial" w:hAnsi="Arial"/>
                <w:b/>
                <w:bCs/>
                <w:lang w:eastAsia="ja-JP"/>
              </w:rPr>
            </w:pPr>
            <w:r w:rsidRPr="002D13A8">
              <w:rPr>
                <w:rFonts w:ascii="Arial" w:hAnsi="Arial"/>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5EB6283E"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ss-PBCH-BlockPower</w:t>
            </w:r>
          </w:p>
        </w:tc>
      </w:tr>
      <w:tr w:rsidR="002D13A8" w:rsidRPr="002D13A8" w14:paraId="578DD57C"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4743B8"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FDDB23"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BCC99C5" w14:textId="77777777" w:rsidR="002D13A8" w:rsidRPr="002D13A8" w:rsidRDefault="002D13A8" w:rsidP="002D13A8">
            <w:pPr>
              <w:overflowPunct/>
              <w:autoSpaceDE/>
              <w:autoSpaceDN/>
              <w:adjustRightInd/>
              <w:spacing w:after="0"/>
              <w:textAlignment w:val="auto"/>
              <w:rPr>
                <w:rFonts w:ascii="Arial" w:hAnsi="Arial"/>
                <w:sz w:val="22"/>
                <w:lang w:eastAsia="ja-JP"/>
              </w:rPr>
            </w:pPr>
            <w:r w:rsidRPr="002D13A8">
              <w:rPr>
                <w:rFonts w:ascii="Arial" w:hAnsi="Arial"/>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6333DC0D"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Prach-ConfigurationIndex</w:t>
            </w:r>
          </w:p>
        </w:tc>
      </w:tr>
      <w:tr w:rsidR="002D13A8" w:rsidRPr="002D13A8" w14:paraId="1973BDF8"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743CC10"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F86FBB"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BE344C2" w14:textId="77777777" w:rsidR="002D13A8" w:rsidRPr="002D13A8" w:rsidRDefault="002D13A8" w:rsidP="002D13A8">
            <w:pPr>
              <w:overflowPunct/>
              <w:autoSpaceDE/>
              <w:autoSpaceDN/>
              <w:adjustRightInd/>
              <w:spacing w:after="0"/>
              <w:textAlignment w:val="auto"/>
              <w:rPr>
                <w:rFonts w:ascii="Arial" w:eastAsia="Calibri"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78D188A3"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msg1-FDM</w:t>
            </w:r>
          </w:p>
        </w:tc>
      </w:tr>
      <w:tr w:rsidR="002D13A8" w:rsidRPr="002D13A8" w14:paraId="4046FE16"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84B842D"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1A64D9"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39BC302" w14:textId="77777777" w:rsidR="002D13A8" w:rsidRPr="002D13A8" w:rsidRDefault="002D13A8" w:rsidP="002D13A8">
            <w:pPr>
              <w:overflowPunct/>
              <w:autoSpaceDE/>
              <w:autoSpaceDN/>
              <w:adjustRightInd/>
              <w:spacing w:after="0"/>
              <w:textAlignment w:val="auto"/>
              <w:rPr>
                <w:rFonts w:ascii="Arial" w:eastAsia="Calibri"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994E5F6"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msg1-FrequencyStart</w:t>
            </w:r>
          </w:p>
        </w:tc>
      </w:tr>
      <w:tr w:rsidR="002D13A8" w:rsidRPr="002D13A8" w14:paraId="3D7894A5" w14:textId="77777777" w:rsidTr="004F7384">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E8E6529"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7CBC790"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FB3A7EC" w14:textId="77777777" w:rsidR="002D13A8" w:rsidRPr="002D13A8" w:rsidRDefault="002D13A8" w:rsidP="002D13A8">
            <w:pPr>
              <w:overflowPunct/>
              <w:autoSpaceDE/>
              <w:autoSpaceDN/>
              <w:adjustRightInd/>
              <w:spacing w:after="0"/>
              <w:textAlignment w:val="auto"/>
              <w:rPr>
                <w:rFonts w:ascii="Arial" w:eastAsia="Calibri"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A3DBC96"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zeroCorrelationZoneConfig</w:t>
            </w:r>
          </w:p>
        </w:tc>
      </w:tr>
      <w:tr w:rsidR="002D13A8" w:rsidRPr="002D13A8" w14:paraId="4C3C0A4A"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55EB42B9"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6BA9AB"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658E5A0" w14:textId="77777777" w:rsidR="002D13A8" w:rsidRPr="002D13A8" w:rsidRDefault="002D13A8" w:rsidP="002D13A8">
            <w:pPr>
              <w:overflowPunct/>
              <w:autoSpaceDE/>
              <w:autoSpaceDN/>
              <w:adjustRightInd/>
              <w:spacing w:after="0"/>
              <w:textAlignment w:val="auto"/>
              <w:rPr>
                <w:rFonts w:ascii="Arial" w:eastAsia="Calibri"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7B6E2987"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preambleReceivedTargetPower</w:t>
            </w:r>
          </w:p>
        </w:tc>
      </w:tr>
      <w:tr w:rsidR="002D13A8" w:rsidRPr="002D13A8" w14:paraId="32BD2E7B" w14:textId="77777777" w:rsidTr="004F7384">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3663A89A"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47EF1E"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AD1D33" w14:textId="77777777" w:rsidR="002D13A8" w:rsidRPr="002D13A8" w:rsidRDefault="002D13A8" w:rsidP="002D13A8">
            <w:pPr>
              <w:overflowPunct/>
              <w:autoSpaceDE/>
              <w:autoSpaceDN/>
              <w:adjustRightInd/>
              <w:spacing w:after="0"/>
              <w:textAlignment w:val="auto"/>
              <w:rPr>
                <w:rFonts w:ascii="Arial" w:eastAsia="Calibri"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0E461C6D"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preambleTransMax</w:t>
            </w:r>
          </w:p>
        </w:tc>
      </w:tr>
      <w:tr w:rsidR="002D13A8" w:rsidRPr="002D13A8" w14:paraId="4C430BD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EACF6F5"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C8AD969"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5C38B21" w14:textId="77777777" w:rsidR="002D13A8" w:rsidRPr="002D13A8" w:rsidRDefault="002D13A8" w:rsidP="002D13A8">
            <w:pPr>
              <w:overflowPunct/>
              <w:autoSpaceDE/>
              <w:autoSpaceDN/>
              <w:adjustRightInd/>
              <w:spacing w:after="0"/>
              <w:textAlignment w:val="auto"/>
              <w:rPr>
                <w:rFonts w:ascii="Arial" w:eastAsia="Calibri"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9BD3FBD"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powerRampingStep</w:t>
            </w:r>
          </w:p>
        </w:tc>
      </w:tr>
      <w:tr w:rsidR="002D13A8" w:rsidRPr="002D13A8" w14:paraId="64408016" w14:textId="77777777" w:rsidTr="004F7384">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43299982"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F2F3BC"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C7D2F2A" w14:textId="77777777" w:rsidR="002D13A8" w:rsidRPr="002D13A8" w:rsidRDefault="002D13A8" w:rsidP="002D13A8">
            <w:pPr>
              <w:overflowPunct/>
              <w:autoSpaceDE/>
              <w:autoSpaceDN/>
              <w:adjustRightInd/>
              <w:spacing w:after="0"/>
              <w:textAlignment w:val="auto"/>
              <w:rPr>
                <w:rFonts w:ascii="Arial" w:eastAsia="Calibri"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9873D1E"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ra-ResponseWindow</w:t>
            </w:r>
          </w:p>
        </w:tc>
      </w:tr>
      <w:tr w:rsidR="002D13A8" w:rsidRPr="002D13A8" w14:paraId="7F071D08"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97EC42E"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38D9AD"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30387D5" w14:textId="77777777" w:rsidR="002D13A8" w:rsidRPr="002D13A8" w:rsidRDefault="002D13A8" w:rsidP="002D13A8">
            <w:pPr>
              <w:overflowPunct/>
              <w:autoSpaceDE/>
              <w:autoSpaceDN/>
              <w:adjustRightInd/>
              <w:spacing w:after="0"/>
              <w:textAlignment w:val="auto"/>
              <w:rPr>
                <w:rFonts w:ascii="Arial" w:eastAsia="Calibri"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297EC2E2"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ssb-perRACH-Occasion</w:t>
            </w:r>
          </w:p>
        </w:tc>
      </w:tr>
      <w:tr w:rsidR="002D13A8" w:rsidRPr="002D13A8" w14:paraId="3DE7BD65" w14:textId="77777777" w:rsidTr="004F7384">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EF1C04E"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6B48AE"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DCFF49B"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sib1-RequestPeriod</w:t>
            </w:r>
            <w:r w:rsidRPr="002D13A8">
              <w:rPr>
                <w:rFonts w:ascii="Arial" w:hAnsi="Arial"/>
                <w:lang w:eastAsia="ja-JP"/>
              </w:rPr>
              <w:br/>
            </w:r>
          </w:p>
        </w:tc>
      </w:tr>
      <w:tr w:rsidR="002D13A8" w:rsidRPr="002D13A8" w14:paraId="622E0D86" w14:textId="77777777" w:rsidTr="004F7384">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7E59926C"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53250E"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9C1729D"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D56B36C"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ra-PreambleStartIndex</w:t>
            </w:r>
          </w:p>
        </w:tc>
      </w:tr>
      <w:tr w:rsidR="002D13A8" w:rsidRPr="002D13A8" w14:paraId="3823E7DA"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BC9BEF9"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5B02283"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128BD13" w14:textId="77777777" w:rsidR="002D13A8" w:rsidRPr="002D13A8" w:rsidRDefault="002D13A8" w:rsidP="002D13A8">
            <w:pPr>
              <w:overflowPunct/>
              <w:autoSpaceDE/>
              <w:autoSpaceDN/>
              <w:adjustRightInd/>
              <w:spacing w:after="0"/>
              <w:textAlignment w:val="auto"/>
              <w:rPr>
                <w:rFonts w:ascii="Arial" w:eastAsia="Calibri"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2EA78AA"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ra-AssociationPeriodIndex</w:t>
            </w:r>
          </w:p>
        </w:tc>
      </w:tr>
      <w:tr w:rsidR="002D13A8" w:rsidRPr="002D13A8" w14:paraId="0EA65C55"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548264B8"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5ECE79"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23B373" w14:textId="77777777" w:rsidR="002D13A8" w:rsidRPr="002D13A8" w:rsidRDefault="002D13A8" w:rsidP="002D13A8">
            <w:pPr>
              <w:overflowPunct/>
              <w:autoSpaceDE/>
              <w:autoSpaceDN/>
              <w:adjustRightInd/>
              <w:spacing w:after="0"/>
              <w:textAlignment w:val="auto"/>
              <w:rPr>
                <w:rFonts w:ascii="Arial" w:eastAsia="Calibri"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5A82529"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ra-ssb-OccasionMaskIndex</w:t>
            </w:r>
          </w:p>
        </w:tc>
      </w:tr>
      <w:tr w:rsidR="002D13A8" w:rsidRPr="002D13A8" w14:paraId="4DF0469D" w14:textId="77777777" w:rsidTr="004F7384">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1F30D277"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06F1CE"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87725C2"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rsrp-ThresholdSSB</w:t>
            </w:r>
          </w:p>
        </w:tc>
      </w:tr>
      <w:tr w:rsidR="002D13A8" w:rsidRPr="002D13A8" w14:paraId="095D2C06" w14:textId="77777777" w:rsidTr="004F7384">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5D1C549"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8A499A"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3668BE" w14:textId="77777777" w:rsidR="002D13A8" w:rsidRPr="002D13A8" w:rsidRDefault="002D13A8" w:rsidP="002D13A8">
            <w:pPr>
              <w:overflowPunct/>
              <w:autoSpaceDE/>
              <w:autoSpaceDN/>
              <w:adjustRightInd/>
              <w:spacing w:after="0"/>
              <w:textAlignment w:val="auto"/>
              <w:rPr>
                <w:rFonts w:ascii="Arial" w:hAnsi="Arial"/>
                <w:b/>
                <w:bCs/>
                <w:lang w:eastAsia="ja-JP"/>
              </w:rPr>
            </w:pPr>
            <w:r w:rsidRPr="002D13A8">
              <w:rPr>
                <w:rFonts w:ascii="Arial" w:hAnsi="Arial"/>
                <w:lang w:eastAsia="ja-JP"/>
              </w:rPr>
              <w:t>prach-RootSequenceIndex</w:t>
            </w:r>
          </w:p>
        </w:tc>
      </w:tr>
      <w:tr w:rsidR="002D13A8" w:rsidRPr="002D13A8" w14:paraId="2B26CFB3" w14:textId="77777777" w:rsidTr="004F7384">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66EA457"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DA3865A"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566285A"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msg1-SubcarrierSpacing</w:t>
            </w:r>
          </w:p>
        </w:tc>
      </w:tr>
      <w:tr w:rsidR="002D13A8" w:rsidRPr="002D13A8" w14:paraId="4BD2887C" w14:textId="77777777" w:rsidTr="004F7384">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0AFAD90D"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658517"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5AF9421"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restrictedSetConfig</w:t>
            </w:r>
          </w:p>
        </w:tc>
      </w:tr>
      <w:tr w:rsidR="002D13A8" w:rsidRPr="002D13A8" w14:paraId="7A07949C" w14:textId="77777777" w:rsidTr="004F7384">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66CAD65C"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8E750C"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2CF6E0"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tdd-UL-DL-ConfigurationCommon</w:t>
            </w:r>
          </w:p>
        </w:tc>
      </w:tr>
      <w:tr w:rsidR="002D13A8" w:rsidRPr="002D13A8" w14:paraId="1FF62091"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FDD2F71"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3371C4D0" w14:textId="77777777" w:rsidR="002D13A8" w:rsidRPr="002D13A8" w:rsidRDefault="002D13A8" w:rsidP="002D13A8">
            <w:pPr>
              <w:overflowPunct/>
              <w:autoSpaceDE/>
              <w:autoSpaceDN/>
              <w:adjustRightInd/>
              <w:spacing w:after="0"/>
              <w:textAlignment w:val="auto"/>
              <w:rPr>
                <w:rFonts w:ascii="Arial" w:hAnsi="Arial"/>
                <w:b/>
                <w:bCs/>
                <w:sz w:val="22"/>
                <w:lang w:eastAsia="ja-JP"/>
              </w:rPr>
            </w:pPr>
            <w:r w:rsidRPr="002D13A8">
              <w:rPr>
                <w:rFonts w:ascii="Arial" w:hAnsi="Arial"/>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2E983355"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frequencyBandList</w:t>
            </w:r>
          </w:p>
        </w:tc>
      </w:tr>
      <w:tr w:rsidR="002D13A8" w:rsidRPr="002D13A8" w14:paraId="0D1791F1"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04C289A"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4BE7230"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92F77E6"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absoluteFrequencyPointA</w:t>
            </w:r>
          </w:p>
        </w:tc>
      </w:tr>
      <w:tr w:rsidR="002D13A8" w:rsidRPr="002D13A8" w14:paraId="6BA8D17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4686CB"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ADF516"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4A01093"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offsetToCarrier</w:t>
            </w:r>
          </w:p>
        </w:tc>
      </w:tr>
      <w:tr w:rsidR="002D13A8" w:rsidRPr="002D13A8" w14:paraId="1D46B4FC"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787196"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5AA598B"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339D900"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p-Max</w:t>
            </w:r>
          </w:p>
        </w:tc>
      </w:tr>
      <w:tr w:rsidR="002D13A8" w:rsidRPr="002D13A8" w14:paraId="054689A3"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C99F52C"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95F79B7"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CD4E6D"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frequencyShift7p5khz</w:t>
            </w:r>
          </w:p>
        </w:tc>
      </w:tr>
      <w:tr w:rsidR="002D13A8" w:rsidRPr="002D13A8" w14:paraId="27C94BAC" w14:textId="77777777" w:rsidTr="004F7384">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7E1AE41D" w14:textId="77777777" w:rsidR="002D13A8" w:rsidRPr="002D13A8" w:rsidRDefault="002D13A8" w:rsidP="002D13A8">
            <w:pPr>
              <w:overflowPunct/>
              <w:autoSpaceDE/>
              <w:autoSpaceDN/>
              <w:adjustRightInd/>
              <w:spacing w:after="0"/>
              <w:textAlignment w:val="auto"/>
              <w:rPr>
                <w:rFonts w:ascii="Arial" w:hAnsi="Arial"/>
                <w:b/>
                <w:bCs/>
                <w:sz w:val="22"/>
                <w:lang w:eastAsia="ja-JP"/>
              </w:rPr>
            </w:pPr>
            <w:r w:rsidRPr="002D13A8">
              <w:rPr>
                <w:rFonts w:ascii="Arial" w:hAnsi="Arial"/>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8AE2BB0" w14:textId="77777777" w:rsidR="002D13A8" w:rsidRPr="002D13A8" w:rsidRDefault="002D13A8" w:rsidP="002D13A8">
            <w:pPr>
              <w:overflowPunct/>
              <w:autoSpaceDE/>
              <w:autoSpaceDN/>
              <w:adjustRightInd/>
              <w:spacing w:after="0"/>
              <w:textAlignment w:val="auto"/>
              <w:rPr>
                <w:rFonts w:ascii="Arial" w:hAnsi="Arial"/>
                <w:b/>
                <w:bCs/>
                <w:lang w:eastAsia="ja-JP"/>
              </w:rPr>
            </w:pPr>
            <w:r w:rsidRPr="002D13A8">
              <w:rPr>
                <w:rFonts w:ascii="Arial" w:hAnsi="Arial"/>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7CCEE237"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ssb-SubcarrierOffset</w:t>
            </w:r>
          </w:p>
        </w:tc>
      </w:tr>
      <w:tr w:rsidR="002D13A8" w:rsidRPr="002D13A8" w14:paraId="50A97743"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068CA57"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276908"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5F55ACF"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controlResourceSetZero</w:t>
            </w:r>
          </w:p>
        </w:tc>
      </w:tr>
      <w:tr w:rsidR="002D13A8" w:rsidRPr="002D13A8" w14:paraId="623D56ED" w14:textId="77777777" w:rsidTr="004F7384">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10512ACC"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E38557"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77F1B0A"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searchSpaceZero</w:t>
            </w:r>
          </w:p>
        </w:tc>
      </w:tr>
      <w:tr w:rsidR="002D13A8" w:rsidRPr="002D13A8" w14:paraId="2400F177" w14:textId="77777777" w:rsidTr="004F7384">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663CAB85" w14:textId="77777777" w:rsidR="002D13A8" w:rsidRPr="002D13A8" w:rsidRDefault="002D13A8" w:rsidP="002D13A8">
            <w:pPr>
              <w:overflowPunct/>
              <w:autoSpaceDE/>
              <w:autoSpaceDN/>
              <w:adjustRightInd/>
              <w:spacing w:after="0"/>
              <w:textAlignment w:val="auto"/>
              <w:rPr>
                <w:rFonts w:ascii="Arial" w:hAnsi="Arial"/>
                <w:b/>
                <w:bCs/>
                <w:sz w:val="22"/>
                <w:lang w:eastAsia="ja-JP"/>
              </w:rPr>
            </w:pPr>
            <w:r w:rsidRPr="002D13A8">
              <w:rPr>
                <w:rFonts w:ascii="Arial" w:hAnsi="Arial"/>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08CFCF6" w14:textId="77777777" w:rsidR="002D13A8" w:rsidRPr="002D13A8" w:rsidRDefault="002D13A8" w:rsidP="002D13A8">
            <w:pPr>
              <w:overflowPunct/>
              <w:autoSpaceDE/>
              <w:autoSpaceDN/>
              <w:adjustRightInd/>
              <w:spacing w:after="0"/>
              <w:textAlignment w:val="auto"/>
              <w:rPr>
                <w:rFonts w:ascii="Arial" w:hAnsi="Arial"/>
                <w:b/>
                <w:bCs/>
                <w:lang w:eastAsia="ja-JP"/>
              </w:rPr>
            </w:pPr>
            <w:r w:rsidRPr="002D13A8">
              <w:rPr>
                <w:rFonts w:ascii="Arial" w:hAnsi="Arial"/>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BD13591"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controlResourceSet</w:t>
            </w:r>
          </w:p>
        </w:tc>
      </w:tr>
      <w:tr w:rsidR="002D13A8" w:rsidRPr="002D13A8" w14:paraId="55C48819" w14:textId="77777777" w:rsidTr="004F7384">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533C2A63"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632EEBB"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FD62D0"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monitoringSlotPeriodicityAndOffset</w:t>
            </w:r>
          </w:p>
        </w:tc>
      </w:tr>
      <w:tr w:rsidR="002D13A8" w:rsidRPr="002D13A8" w14:paraId="7CFCFEC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FA60C4F"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331BBF"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3BC61B3"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Duration</w:t>
            </w:r>
          </w:p>
        </w:tc>
      </w:tr>
      <w:tr w:rsidR="002D13A8" w:rsidRPr="002D13A8" w14:paraId="0F38B0C9"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0C6B73E"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7079C0"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FB8562"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monitoringSymbolsWithinSlot</w:t>
            </w:r>
          </w:p>
        </w:tc>
      </w:tr>
      <w:tr w:rsidR="002D13A8" w:rsidRPr="002D13A8" w14:paraId="26EE5ACB" w14:textId="77777777" w:rsidTr="004F7384">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0CE2BAA2" w14:textId="77777777" w:rsidR="002D13A8" w:rsidRPr="002D13A8" w:rsidRDefault="002D13A8" w:rsidP="002D13A8">
            <w:pPr>
              <w:overflowPunct/>
              <w:autoSpaceDE/>
              <w:autoSpaceDN/>
              <w:adjustRightInd/>
              <w:spacing w:after="0"/>
              <w:textAlignment w:val="auto"/>
              <w:rPr>
                <w:rFonts w:ascii="Arial" w:eastAsia="Calibri" w:hAnsi="Arial" w:cs="Arial"/>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11E8163" w14:textId="77777777" w:rsidR="002D13A8" w:rsidRPr="002D13A8" w:rsidRDefault="002D13A8" w:rsidP="002D13A8">
            <w:pPr>
              <w:overflowPunct/>
              <w:autoSpaceDE/>
              <w:autoSpaceDN/>
              <w:adjustRightInd/>
              <w:spacing w:after="0"/>
              <w:textAlignment w:val="auto"/>
              <w:rPr>
                <w:rFonts w:ascii="Arial" w:eastAsia="Calibri"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A569712" w14:textId="77777777" w:rsidR="002D13A8" w:rsidRPr="002D13A8" w:rsidRDefault="002D13A8" w:rsidP="002D13A8">
            <w:pPr>
              <w:overflowPunct/>
              <w:autoSpaceDE/>
              <w:autoSpaceDN/>
              <w:adjustRightInd/>
              <w:spacing w:after="0"/>
              <w:textAlignment w:val="auto"/>
              <w:rPr>
                <w:rFonts w:ascii="Arial" w:hAnsi="Arial"/>
                <w:lang w:eastAsia="ja-JP"/>
              </w:rPr>
            </w:pPr>
            <w:r w:rsidRPr="002D13A8">
              <w:rPr>
                <w:rFonts w:ascii="Arial" w:hAnsi="Arial"/>
                <w:lang w:eastAsia="ja-JP"/>
              </w:rPr>
              <w:t>aggregationLevels</w:t>
            </w:r>
          </w:p>
        </w:tc>
      </w:tr>
    </w:tbl>
    <w:p w14:paraId="211DDBA4" w14:textId="77777777" w:rsidR="002D13A8" w:rsidRPr="002D13A8" w:rsidRDefault="002D13A8" w:rsidP="002D13A8">
      <w:pPr>
        <w:overflowPunct/>
        <w:autoSpaceDE/>
        <w:autoSpaceDN/>
        <w:adjustRightInd/>
        <w:spacing w:after="0"/>
        <w:textAlignment w:val="auto"/>
        <w:rPr>
          <w:rFonts w:ascii="Times" w:eastAsia="PMingLiU" w:hAnsi="Times"/>
          <w:b/>
          <w:szCs w:val="24"/>
          <w:lang w:eastAsia="zh-TW"/>
        </w:rPr>
      </w:pPr>
    </w:p>
    <w:p w14:paraId="117FD768"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7077666D"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 xml:space="preserve">For the evaluation of achievable NES gain on NES cell with on-demand SIB1 in idle/inactive mode, the following is observed with 20ms SSB period and 20ms SIB1 period (Case A), FR1, empty </w:t>
      </w:r>
      <w:proofErr w:type="gramStart"/>
      <w:r w:rsidRPr="002D13A8">
        <w:rPr>
          <w:rFonts w:ascii="Times" w:eastAsia="Batang" w:hAnsi="Times" w:cs="Times"/>
        </w:rPr>
        <w:t>load</w:t>
      </w:r>
      <w:proofErr w:type="gramEnd"/>
    </w:p>
    <w:p w14:paraId="2FA165E6"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1 BS, 8 beams, 0% on-demand SIB1 transmission rate, </w:t>
      </w:r>
    </w:p>
    <w:p w14:paraId="5DCEFD99"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39.37% - 47.69% from the following 7 </w:t>
      </w:r>
      <w:proofErr w:type="gramStart"/>
      <w:r w:rsidRPr="002D13A8">
        <w:rPr>
          <w:rFonts w:ascii="Times" w:eastAsia="PMingLiU" w:hAnsi="Times" w:cs="Times"/>
          <w:szCs w:val="24"/>
          <w:lang w:eastAsia="zh-TW"/>
        </w:rPr>
        <w:t>sources</w:t>
      </w:r>
      <w:proofErr w:type="gramEnd"/>
    </w:p>
    <w:p w14:paraId="68E3B6A3"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R1-2404463, R1-2405595, R1-2405341, R1-2404859, R1-2404507, R1-2405363, R1-2404625</w:t>
      </w:r>
    </w:p>
    <w:p w14:paraId="02E2862D"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One source (R1-2405162) reports 25% NES gain with PRACH configuration index = 152</w:t>
      </w:r>
    </w:p>
    <w:p w14:paraId="47422298"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4F360E8A"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24.6% with one beam of SIB1 PDSCH transmitted in each </w:t>
      </w:r>
      <w:proofErr w:type="gramStart"/>
      <w:r w:rsidRPr="002D13A8">
        <w:rPr>
          <w:rFonts w:ascii="Times" w:eastAsia="PMingLiU" w:hAnsi="Times" w:cs="Times"/>
          <w:szCs w:val="24"/>
          <w:lang w:eastAsia="zh-TW"/>
        </w:rPr>
        <w:t>slot</w:t>
      </w:r>
      <w:proofErr w:type="gramEnd"/>
    </w:p>
    <w:p w14:paraId="67D8B57F"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17.4% with two beams of SIB1 PDSCH transmitted in each </w:t>
      </w:r>
      <w:proofErr w:type="gramStart"/>
      <w:r w:rsidRPr="002D13A8">
        <w:rPr>
          <w:rFonts w:ascii="Times" w:eastAsia="PMingLiU" w:hAnsi="Times" w:cs="Times"/>
          <w:szCs w:val="24"/>
          <w:lang w:eastAsia="zh-TW"/>
        </w:rPr>
        <w:t>slot</w:t>
      </w:r>
      <w:proofErr w:type="gramEnd"/>
    </w:p>
    <w:p w14:paraId="7FB7C284"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One source (R1-2404122) reports the following with FDMed SSB and PDSCH of SIB1</w:t>
      </w:r>
    </w:p>
    <w:p w14:paraId="47AE4C0C"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9.27%~18.94% NES gain with UL WUS configuration transmitted in legacy SIB on Cell A</w:t>
      </w:r>
    </w:p>
    <w:p w14:paraId="04A83936"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0%~9.66% NES gain with UL WUS configuration transmitted in separated SIB on Cell A. The separated SIB </w:t>
      </w:r>
      <w:r w:rsidRPr="002D13A8">
        <w:rPr>
          <w:rFonts w:ascii="Times" w:eastAsia="Malgun Gothic" w:hAnsi="Times" w:cs="Times"/>
          <w:szCs w:val="24"/>
          <w:lang w:eastAsia="zh-CN"/>
        </w:rPr>
        <w:t>is TDMed with legacy SIB and transmitted in a 20ms period using dedicated resource.</w:t>
      </w:r>
    </w:p>
    <w:p w14:paraId="44A77FB8"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0% NES gain with Case 1 (Options 1+A+X) and WUS configuration transmitted in separate SIB on the NES </w:t>
      </w:r>
      <w:proofErr w:type="gramStart"/>
      <w:r w:rsidRPr="002D13A8">
        <w:rPr>
          <w:rFonts w:ascii="Times" w:eastAsia="PMingLiU" w:hAnsi="Times" w:cs="Times"/>
          <w:szCs w:val="24"/>
          <w:lang w:eastAsia="zh-TW"/>
        </w:rPr>
        <w:t>cell</w:t>
      </w:r>
      <w:proofErr w:type="gramEnd"/>
    </w:p>
    <w:p w14:paraId="68DB8B09"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13.25% NES gain with Case 1 (Options 1+A+X) and pre-configured for fixed WUS configuration</w:t>
      </w:r>
    </w:p>
    <w:p w14:paraId="4971C644" w14:textId="77777777" w:rsidR="002D13A8" w:rsidRPr="002D13A8" w:rsidRDefault="002D13A8" w:rsidP="002D13A8">
      <w:pPr>
        <w:numPr>
          <w:ilvl w:val="3"/>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NES cell does not transmit the WUS </w:t>
      </w:r>
      <w:proofErr w:type="gramStart"/>
      <w:r w:rsidRPr="002D13A8">
        <w:rPr>
          <w:rFonts w:ascii="Times" w:eastAsia="PMingLiU" w:hAnsi="Times" w:cs="Times"/>
          <w:szCs w:val="24"/>
          <w:lang w:eastAsia="zh-TW"/>
        </w:rPr>
        <w:t>configuration</w:t>
      </w:r>
      <w:proofErr w:type="gramEnd"/>
    </w:p>
    <w:p w14:paraId="2CCFEB0E"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on-demand SIB1 transmission rate, </w:t>
      </w:r>
    </w:p>
    <w:p w14:paraId="3F795572"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22.1% - 42.6% from the following 5 </w:t>
      </w:r>
      <w:proofErr w:type="gramStart"/>
      <w:r w:rsidRPr="002D13A8">
        <w:rPr>
          <w:rFonts w:ascii="Times" w:eastAsia="Batang" w:hAnsi="Times" w:cs="Times"/>
          <w:lang w:eastAsia="zh-CN"/>
        </w:rPr>
        <w:t>sources</w:t>
      </w:r>
      <w:proofErr w:type="gramEnd"/>
    </w:p>
    <w:p w14:paraId="2CCFDCB1"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R1-2404408, R1-2405341, R1-2404758, R1-2405363, R1-2404625</w:t>
      </w:r>
    </w:p>
    <w:p w14:paraId="3D5249D1"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18E6B6C3"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16.8% with one beam of SIB1 PDSCH transmitted in each </w:t>
      </w:r>
      <w:proofErr w:type="gramStart"/>
      <w:r w:rsidRPr="002D13A8">
        <w:rPr>
          <w:rFonts w:ascii="Times" w:eastAsia="PMingLiU" w:hAnsi="Times" w:cs="Times"/>
          <w:szCs w:val="24"/>
          <w:lang w:eastAsia="zh-TW"/>
        </w:rPr>
        <w:t>slot</w:t>
      </w:r>
      <w:proofErr w:type="gramEnd"/>
    </w:p>
    <w:p w14:paraId="65FE1687"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10.9% with two beams of SIB1 PDSCH transmitted in each </w:t>
      </w:r>
      <w:proofErr w:type="gramStart"/>
      <w:r w:rsidRPr="002D13A8">
        <w:rPr>
          <w:rFonts w:ascii="Times" w:eastAsia="PMingLiU" w:hAnsi="Times" w:cs="Times"/>
          <w:szCs w:val="24"/>
          <w:lang w:eastAsia="zh-TW"/>
        </w:rPr>
        <w:t>slot</w:t>
      </w:r>
      <w:proofErr w:type="gramEnd"/>
    </w:p>
    <w:p w14:paraId="5FB32204"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8 beams, 0% &lt; on-demand SIB1 transmission rate &lt;= 30%, </w:t>
      </w:r>
    </w:p>
    <w:p w14:paraId="762CDFA6"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30.43% - 45.79% from the following 4 </w:t>
      </w:r>
      <w:proofErr w:type="gramStart"/>
      <w:r w:rsidRPr="002D13A8">
        <w:rPr>
          <w:rFonts w:ascii="Times" w:eastAsia="Batang" w:hAnsi="Times" w:cs="Times"/>
          <w:lang w:eastAsia="zh-CN"/>
        </w:rPr>
        <w:t>sources</w:t>
      </w:r>
      <w:proofErr w:type="gramEnd"/>
    </w:p>
    <w:p w14:paraId="328CC83C"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 xml:space="preserve">R1-2404463, R1-2404859, R1-2405363, R1-2404625 </w:t>
      </w:r>
    </w:p>
    <w:p w14:paraId="5DEA730C"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(R1-2405162) reports the following NES gain with </w:t>
      </w:r>
      <w:r w:rsidRPr="002D13A8">
        <w:rPr>
          <w:rFonts w:ascii="Times" w:eastAsia="PMingLiU" w:hAnsi="Times" w:cs="Times"/>
          <w:lang w:eastAsia="zh-TW"/>
        </w:rPr>
        <w:t>PRACH configuration index = 152</w:t>
      </w:r>
    </w:p>
    <w:p w14:paraId="064C779E"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25% NES gain with Case 3 (Options 2+B+Y) assuming the UE can camp on the NES cell and the SIB1 is only transmitted in a single beam corresponding to the UL WUS </w:t>
      </w:r>
      <w:proofErr w:type="gramStart"/>
      <w:r w:rsidRPr="002D13A8">
        <w:rPr>
          <w:rFonts w:ascii="Times" w:eastAsia="PMingLiU" w:hAnsi="Times" w:cs="Times"/>
          <w:szCs w:val="24"/>
          <w:lang w:eastAsia="zh-TW"/>
        </w:rPr>
        <w:t>beam</w:t>
      </w:r>
      <w:proofErr w:type="gramEnd"/>
    </w:p>
    <w:p w14:paraId="3E959D39"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23% with Case 2 (Options 1+B+X)</w:t>
      </w:r>
    </w:p>
    <w:p w14:paraId="0CBD6FB9"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&lt; on-demand SIB1 transmission rate &lt;= 30%, </w:t>
      </w:r>
    </w:p>
    <w:p w14:paraId="5A73C1C8"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21.79% - 33.11% from the following 2 </w:t>
      </w:r>
      <w:proofErr w:type="gramStart"/>
      <w:r w:rsidRPr="002D13A8">
        <w:rPr>
          <w:rFonts w:ascii="Times" w:eastAsia="Batang" w:hAnsi="Times" w:cs="Times"/>
          <w:lang w:eastAsia="zh-CN"/>
        </w:rPr>
        <w:t>sources</w:t>
      </w:r>
      <w:proofErr w:type="gramEnd"/>
    </w:p>
    <w:p w14:paraId="25DDEAA0"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 xml:space="preserve">R1-2405363, R1-2404625 </w:t>
      </w:r>
    </w:p>
    <w:p w14:paraId="4D7ED537"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0% on-demand SIB1 transmission rate, </w:t>
      </w:r>
    </w:p>
    <w:p w14:paraId="15C677B3"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20.5% - 39.34% from the following 8 </w:t>
      </w:r>
      <w:proofErr w:type="gramStart"/>
      <w:r w:rsidRPr="002D13A8">
        <w:rPr>
          <w:rFonts w:ascii="Times" w:eastAsia="PMingLiU" w:hAnsi="Times" w:cs="Times"/>
          <w:szCs w:val="24"/>
          <w:lang w:eastAsia="zh-TW"/>
        </w:rPr>
        <w:t>sources</w:t>
      </w:r>
      <w:proofErr w:type="gramEnd"/>
    </w:p>
    <w:p w14:paraId="79EAC3E6"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R1-2404463, R1-2403942, R1-2405341, R1-2404224, R1-2404859, R1-2404507, R1-2404561, R1-2405595</w:t>
      </w:r>
    </w:p>
    <w:p w14:paraId="3E6A3F66"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One source (R1-2404224) reports 11.9% NES gain with medium cell load on Cell A</w:t>
      </w:r>
    </w:p>
    <w:p w14:paraId="0D0EF4D0"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For Cat 2 BS, 4 beams, 0% on-demand SIB1 transmission rate, the NES gain is 19.31 – 19.39% from one source (R1-2405341)</w:t>
      </w:r>
    </w:p>
    <w:p w14:paraId="11D2915A"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w:t>
      </w:r>
      <w:r w:rsidRPr="002D13A8">
        <w:rPr>
          <w:rFonts w:ascii="Times" w:eastAsia="Batang" w:hAnsi="Times" w:cs="Times"/>
          <w:lang w:eastAsia="zh-CN"/>
        </w:rPr>
        <w:t>0% &lt; on-demand SIB1 transmission rate &lt;= 30%</w:t>
      </w:r>
      <w:r w:rsidRPr="002D13A8">
        <w:rPr>
          <w:rFonts w:ascii="Times" w:eastAsia="PMingLiU" w:hAnsi="Times" w:cs="Times"/>
          <w:szCs w:val="24"/>
          <w:lang w:eastAsia="zh-TW"/>
        </w:rPr>
        <w:t xml:space="preserve">, </w:t>
      </w:r>
    </w:p>
    <w:p w14:paraId="561EEF9A"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29.19% - 36.87% </w:t>
      </w:r>
      <w:r w:rsidRPr="002D13A8">
        <w:rPr>
          <w:rFonts w:ascii="Times" w:eastAsia="Batang" w:hAnsi="Times" w:cs="Times"/>
          <w:lang w:eastAsia="zh-CN"/>
        </w:rPr>
        <w:t xml:space="preserve">from the following 3 </w:t>
      </w:r>
      <w:proofErr w:type="gramStart"/>
      <w:r w:rsidRPr="002D13A8">
        <w:rPr>
          <w:rFonts w:ascii="Times" w:eastAsia="Batang" w:hAnsi="Times" w:cs="Times"/>
          <w:lang w:eastAsia="zh-CN"/>
        </w:rPr>
        <w:t>sources</w:t>
      </w:r>
      <w:proofErr w:type="gramEnd"/>
    </w:p>
    <w:p w14:paraId="7BDAD2D7"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R1-2404463, R1-2403942, R1-2404859</w:t>
      </w:r>
    </w:p>
    <w:p w14:paraId="14D77187"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One source (R1-2404561) reports 15.87%~20.18% NES gain with PRACH configuration index = 148</w:t>
      </w:r>
    </w:p>
    <w:p w14:paraId="282AFF6B"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lang w:eastAsia="zh-CN"/>
        </w:rPr>
      </w:pPr>
      <w:r w:rsidRPr="002D13A8">
        <w:rPr>
          <w:rFonts w:ascii="Times" w:eastAsia="Batang" w:hAnsi="Times"/>
          <w:szCs w:val="24"/>
          <w:lang w:eastAsia="zh-TW"/>
        </w:rPr>
        <w:t xml:space="preserve">For Cat 1 BS, 4/8 beams, </w:t>
      </w:r>
      <w:r w:rsidRPr="002D13A8">
        <w:rPr>
          <w:rFonts w:ascii="Times" w:eastAsia="Batang" w:hAnsi="Times"/>
          <w:szCs w:val="24"/>
          <w:lang w:eastAsia="zh-CN"/>
        </w:rPr>
        <w:t>4</w:t>
      </w:r>
      <w:r w:rsidRPr="002D13A8">
        <w:rPr>
          <w:rFonts w:ascii="Times" w:eastAsia="Batang" w:hAnsi="Times"/>
          <w:szCs w:val="24"/>
          <w:lang w:eastAsia="zh-TW"/>
        </w:rPr>
        <w:t>% &lt; on-demand SIB1 transmission rate &lt; 2</w:t>
      </w:r>
      <w:r w:rsidRPr="002D13A8">
        <w:rPr>
          <w:rFonts w:ascii="Times" w:eastAsia="Batang" w:hAnsi="Times"/>
          <w:szCs w:val="24"/>
          <w:lang w:eastAsia="zh-CN"/>
        </w:rPr>
        <w:t>4</w:t>
      </w:r>
      <w:r w:rsidRPr="002D13A8">
        <w:rPr>
          <w:rFonts w:ascii="Times" w:eastAsia="Batang" w:hAnsi="Times"/>
          <w:szCs w:val="24"/>
          <w:lang w:eastAsia="zh-TW"/>
        </w:rPr>
        <w:t>%</w:t>
      </w:r>
      <w:r w:rsidRPr="002D13A8">
        <w:rPr>
          <w:rFonts w:ascii="Times" w:eastAsia="Batang" w:hAnsi="Times"/>
          <w:szCs w:val="24"/>
          <w:lang w:eastAsia="zh-CN"/>
        </w:rPr>
        <w:t xml:space="preserve">, </w:t>
      </w:r>
      <w:r w:rsidRPr="002D13A8">
        <w:rPr>
          <w:rFonts w:ascii="Times" w:eastAsia="Batang" w:hAnsi="Times"/>
          <w:szCs w:val="24"/>
          <w:lang w:eastAsia="zh-TW"/>
        </w:rPr>
        <w:t>the NES gain is</w:t>
      </w:r>
      <w:r w:rsidRPr="002D13A8">
        <w:rPr>
          <w:rFonts w:ascii="Times" w:eastAsia="Batang" w:hAnsi="Times"/>
          <w:szCs w:val="24"/>
          <w:lang w:eastAsia="zh-CN"/>
        </w:rPr>
        <w:t xml:space="preserve"> 17.98%~24.48% from one source (R1-2404408).</w:t>
      </w:r>
    </w:p>
    <w:p w14:paraId="14956844"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69A357BD"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3A69E878"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 xml:space="preserve">For the evaluation of achievable NES gain on NES cell with on-demand SIB1 in idle/inactive mode, the following is observed with 20ms SSB period and 160ms SIB1 period (Case C), FR1, empty </w:t>
      </w:r>
      <w:proofErr w:type="gramStart"/>
      <w:r w:rsidRPr="002D13A8">
        <w:rPr>
          <w:rFonts w:ascii="Times" w:eastAsia="Batang" w:hAnsi="Times" w:cs="Times"/>
        </w:rPr>
        <w:t>load</w:t>
      </w:r>
      <w:proofErr w:type="gramEnd"/>
    </w:p>
    <w:p w14:paraId="0C081246"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1 BS, 8 beams, 0% on-demand SIB1 transmission rate, the NES gain is 2.21 – 10.6% from the following 10 </w:t>
      </w:r>
      <w:proofErr w:type="gramStart"/>
      <w:r w:rsidRPr="002D13A8">
        <w:rPr>
          <w:rFonts w:ascii="Times" w:eastAsia="PMingLiU" w:hAnsi="Times" w:cs="Times"/>
          <w:szCs w:val="24"/>
          <w:lang w:eastAsia="zh-TW"/>
        </w:rPr>
        <w:t>sources</w:t>
      </w:r>
      <w:proofErr w:type="gramEnd"/>
    </w:p>
    <w:p w14:paraId="2CB1B044"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R1-2405595, R1-2403979, R1-2405341, R1-2404859, R1-2405162, R1-2404122, R1-2404507, R1-2405363, R1-2404625, R1-2404561</w:t>
      </w:r>
    </w:p>
    <w:p w14:paraId="37C3FA51"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on-demand SIB1 transmission rate, </w:t>
      </w:r>
    </w:p>
    <w:p w14:paraId="7466D88E"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1.7% - 6.23% from the following 5 </w:t>
      </w:r>
      <w:proofErr w:type="gramStart"/>
      <w:r w:rsidRPr="002D13A8">
        <w:rPr>
          <w:rFonts w:ascii="Times" w:eastAsia="Batang" w:hAnsi="Times" w:cs="Times"/>
          <w:lang w:eastAsia="zh-CN"/>
        </w:rPr>
        <w:t>sources</w:t>
      </w:r>
      <w:proofErr w:type="gramEnd"/>
    </w:p>
    <w:p w14:paraId="288EA557"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R1-2403979, R1-2405341, R1-2405363, R1-2404625, R1-2404758</w:t>
      </w:r>
    </w:p>
    <w:p w14:paraId="0369C7DC"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One source (R1-2404758) reports 28.9% NES gain with Case 3 where no PRACH and paging is activated</w:t>
      </w:r>
      <w:r w:rsidRPr="002D13A8">
        <w:rPr>
          <w:rFonts w:ascii="Times" w:eastAsia="PMingLiU" w:hAnsi="Times"/>
          <w:szCs w:val="24"/>
          <w:lang w:eastAsia="zh-TW"/>
        </w:rPr>
        <w:t xml:space="preserve"> for the NES </w:t>
      </w:r>
      <w:proofErr w:type="gramStart"/>
      <w:r w:rsidRPr="002D13A8">
        <w:rPr>
          <w:rFonts w:ascii="Times" w:eastAsia="PMingLiU" w:hAnsi="Times"/>
          <w:szCs w:val="24"/>
          <w:lang w:eastAsia="zh-TW"/>
        </w:rPr>
        <w:t>cell</w:t>
      </w:r>
      <w:proofErr w:type="gramEnd"/>
    </w:p>
    <w:p w14:paraId="0C2500D1"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8 beams, 0% &lt; on-demand SIB1 transmission rate &lt;= 30%, the NES gain is 1.75% - 8.48% from the following 6 sources</w:t>
      </w:r>
    </w:p>
    <w:p w14:paraId="029D06C1"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R1-2405106, R1-2405162, R1-2404859, R1-2405363, R1-2404625, R1-2404561</w:t>
      </w:r>
    </w:p>
    <w:p w14:paraId="5D18CFC3"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4 beams, 0% &lt; on-demand SIB1 transmission rate &lt;= 30%, the NES gain is 1.01% - 5.8% from the following 3 sources</w:t>
      </w:r>
    </w:p>
    <w:p w14:paraId="1BE747C8"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R1-2405106, R1-2405363, R1-2404625</w:t>
      </w:r>
    </w:p>
    <w:p w14:paraId="12B98945"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0% on-demand SIB1 transmission rate, the NES gain is 3.24% - 7.76% from the following 5 </w:t>
      </w:r>
      <w:proofErr w:type="gramStart"/>
      <w:r w:rsidRPr="002D13A8">
        <w:rPr>
          <w:rFonts w:ascii="Times" w:eastAsia="PMingLiU" w:hAnsi="Times" w:cs="Times"/>
          <w:szCs w:val="24"/>
          <w:lang w:eastAsia="zh-TW"/>
        </w:rPr>
        <w:t>sources</w:t>
      </w:r>
      <w:proofErr w:type="gramEnd"/>
    </w:p>
    <w:p w14:paraId="72D3C5B9"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R1-2403942, R1-2405341, R1-2404859, R1-2404507, R1-2404561</w:t>
      </w:r>
    </w:p>
    <w:p w14:paraId="41554A1C"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For Cat 2 BS, 4 beams, 0% on-demand SIB1 transmission rate, the NES gain is 2.96% from one source (R1-2405341)</w:t>
      </w:r>
    </w:p>
    <w:p w14:paraId="0008F06A"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w:t>
      </w:r>
      <w:r w:rsidRPr="002D13A8">
        <w:rPr>
          <w:rFonts w:ascii="Times" w:eastAsia="Batang" w:hAnsi="Times" w:cs="Times"/>
          <w:lang w:eastAsia="zh-CN"/>
        </w:rPr>
        <w:t>0% &lt; on-demand SIB1 transmission rate &lt;= 30%</w:t>
      </w:r>
      <w:r w:rsidRPr="002D13A8">
        <w:rPr>
          <w:rFonts w:ascii="Times" w:eastAsia="PMingLiU" w:hAnsi="Times" w:cs="Times"/>
          <w:szCs w:val="24"/>
          <w:lang w:eastAsia="zh-TW"/>
        </w:rPr>
        <w:t xml:space="preserve">, the NES gain is 2.5% - 7.44% </w:t>
      </w:r>
      <w:r w:rsidRPr="002D13A8">
        <w:rPr>
          <w:rFonts w:ascii="Times" w:eastAsia="Batang" w:hAnsi="Times" w:cs="Times"/>
          <w:lang w:eastAsia="zh-CN"/>
        </w:rPr>
        <w:t>from the following 3 sources</w:t>
      </w:r>
    </w:p>
    <w:p w14:paraId="71FBB69F"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R1-2404561, R1-2403942, R1-2404859</w:t>
      </w:r>
    </w:p>
    <w:p w14:paraId="6099E0BB"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0A4F4DDD"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1F6AC84A"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 xml:space="preserve">For the evaluation of achievable NES gain on NES cell with on-demand SIB1 in idle/inactive mode, the following is observed with 20ms SSB period and 20ms SIB1 period (Case A), FR1, low </w:t>
      </w:r>
      <w:proofErr w:type="gramStart"/>
      <w:r w:rsidRPr="002D13A8">
        <w:rPr>
          <w:rFonts w:ascii="Times" w:eastAsia="Batang" w:hAnsi="Times" w:cs="Times"/>
        </w:rPr>
        <w:t>load</w:t>
      </w:r>
      <w:proofErr w:type="gramEnd"/>
    </w:p>
    <w:p w14:paraId="5E9290C7"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1 BS, 8 beams, 0% on-demand SIB1 transmission rate, </w:t>
      </w:r>
    </w:p>
    <w:p w14:paraId="37C91097"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30.56% - 41.8% from the following 5 </w:t>
      </w:r>
      <w:proofErr w:type="gramStart"/>
      <w:r w:rsidRPr="002D13A8">
        <w:rPr>
          <w:rFonts w:ascii="Times" w:eastAsia="PMingLiU" w:hAnsi="Times" w:cs="Times"/>
          <w:szCs w:val="24"/>
          <w:lang w:eastAsia="zh-TW"/>
        </w:rPr>
        <w:t>sources</w:t>
      </w:r>
      <w:proofErr w:type="gramEnd"/>
    </w:p>
    <w:p w14:paraId="378E32B8"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R1-2405595, R1-2405341, R1-2404859, R1-2405363, R1-2404625</w:t>
      </w:r>
    </w:p>
    <w:p w14:paraId="653C89B8"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5E7C3F9E"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13.9% with one beam of SIB1 PDSCH transmitted in each </w:t>
      </w:r>
      <w:proofErr w:type="gramStart"/>
      <w:r w:rsidRPr="002D13A8">
        <w:rPr>
          <w:rFonts w:ascii="Times" w:eastAsia="PMingLiU" w:hAnsi="Times" w:cs="Times"/>
          <w:szCs w:val="24"/>
          <w:lang w:eastAsia="zh-TW"/>
        </w:rPr>
        <w:t>slot</w:t>
      </w:r>
      <w:proofErr w:type="gramEnd"/>
    </w:p>
    <w:p w14:paraId="5FA18031"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7.9% with two beams of SIB1 PDSCH transmitted in each </w:t>
      </w:r>
      <w:proofErr w:type="gramStart"/>
      <w:r w:rsidRPr="002D13A8">
        <w:rPr>
          <w:rFonts w:ascii="Times" w:eastAsia="PMingLiU" w:hAnsi="Times" w:cs="Times"/>
          <w:szCs w:val="24"/>
          <w:lang w:eastAsia="zh-TW"/>
        </w:rPr>
        <w:t>slot</w:t>
      </w:r>
      <w:proofErr w:type="gramEnd"/>
    </w:p>
    <w:p w14:paraId="51BFB1F0"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on-demand SIB1 transmission rate, </w:t>
      </w:r>
    </w:p>
    <w:p w14:paraId="421A31BC"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16% - 36.2% from the following 5 </w:t>
      </w:r>
      <w:proofErr w:type="gramStart"/>
      <w:r w:rsidRPr="002D13A8">
        <w:rPr>
          <w:rFonts w:ascii="Times" w:eastAsia="Batang" w:hAnsi="Times" w:cs="Times"/>
          <w:lang w:eastAsia="zh-CN"/>
        </w:rPr>
        <w:t>sources</w:t>
      </w:r>
      <w:proofErr w:type="gramEnd"/>
    </w:p>
    <w:p w14:paraId="01F2C235"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R1-2405247, R1-2405341, R1-2404033, R1-2405363, R1-2404625</w:t>
      </w:r>
    </w:p>
    <w:p w14:paraId="5911149D"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One source (R1-2404033) reports 10% NES gain with FDMed SSB and PDSCH of SIB1</w:t>
      </w:r>
    </w:p>
    <w:p w14:paraId="7F50AF10"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5558FC76"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5.2% with one beam of SIB1 PDSCH transmitted in each </w:t>
      </w:r>
      <w:proofErr w:type="gramStart"/>
      <w:r w:rsidRPr="002D13A8">
        <w:rPr>
          <w:rFonts w:ascii="Times" w:eastAsia="PMingLiU" w:hAnsi="Times" w:cs="Times"/>
          <w:szCs w:val="24"/>
          <w:lang w:eastAsia="zh-TW"/>
        </w:rPr>
        <w:t>slot</w:t>
      </w:r>
      <w:proofErr w:type="gramEnd"/>
    </w:p>
    <w:p w14:paraId="51DA1A40"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1.9% with two beams of SIB1 PDSCH transmitted in each </w:t>
      </w:r>
      <w:proofErr w:type="gramStart"/>
      <w:r w:rsidRPr="002D13A8">
        <w:rPr>
          <w:rFonts w:ascii="Times" w:eastAsia="PMingLiU" w:hAnsi="Times" w:cs="Times"/>
          <w:szCs w:val="24"/>
          <w:lang w:eastAsia="zh-TW"/>
        </w:rPr>
        <w:t>slot</w:t>
      </w:r>
      <w:proofErr w:type="gramEnd"/>
    </w:p>
    <w:p w14:paraId="372DEBDB"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8 beams, 0% &lt; on-demand SIB1 transmission rate &lt;= 30%, </w:t>
      </w:r>
    </w:p>
    <w:p w14:paraId="77BE0BE5"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22.44% - 37.64% from the following 3 </w:t>
      </w:r>
      <w:proofErr w:type="gramStart"/>
      <w:r w:rsidRPr="002D13A8">
        <w:rPr>
          <w:rFonts w:ascii="Times" w:eastAsia="Batang" w:hAnsi="Times" w:cs="Times"/>
          <w:lang w:eastAsia="zh-CN"/>
        </w:rPr>
        <w:t>sources</w:t>
      </w:r>
      <w:proofErr w:type="gramEnd"/>
    </w:p>
    <w:p w14:paraId="50DB3A24"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 xml:space="preserve">R1-2404859, R1-2405363, R1-2404625 </w:t>
      </w:r>
    </w:p>
    <w:p w14:paraId="05524AED"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One source (R1-2404122) reports the following with FDMed SSB and PDSCH of SIB1</w:t>
      </w:r>
    </w:p>
    <w:p w14:paraId="41112364"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4.73%~9.64% NES gain with UL WUS configuration transmitted in legacy SIB on Cell A</w:t>
      </w:r>
    </w:p>
    <w:p w14:paraId="49877D22"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0%~4.8% NES gain with UL WUS configuration transmitted in separated SIB on Cell A. The separated SIB </w:t>
      </w:r>
      <w:r w:rsidRPr="002D13A8">
        <w:rPr>
          <w:rFonts w:ascii="Times" w:eastAsia="Malgun Gothic" w:hAnsi="Times" w:cs="Times"/>
          <w:szCs w:val="24"/>
          <w:lang w:eastAsia="zh-CN"/>
        </w:rPr>
        <w:t>is TDMed with legacy SIB and transmitted in a 20ms period using dedicated resource.</w:t>
      </w:r>
    </w:p>
    <w:p w14:paraId="6DD857F7"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0% NES gain with Case 1 (Options 1+A+X) and WUS configuration transmitted in separate SIB on the NES </w:t>
      </w:r>
      <w:proofErr w:type="gramStart"/>
      <w:r w:rsidRPr="002D13A8">
        <w:rPr>
          <w:rFonts w:ascii="Times" w:eastAsia="PMingLiU" w:hAnsi="Times" w:cs="Times"/>
          <w:szCs w:val="24"/>
          <w:lang w:eastAsia="zh-TW"/>
        </w:rPr>
        <w:t>cell</w:t>
      </w:r>
      <w:proofErr w:type="gramEnd"/>
    </w:p>
    <w:p w14:paraId="1FB39E09"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7% NES gain with Case 1 (Options 1+A+X) and pre-configured for fixed WUS configuration</w:t>
      </w:r>
    </w:p>
    <w:p w14:paraId="48C28A1F" w14:textId="77777777" w:rsidR="002D13A8" w:rsidRPr="002D13A8" w:rsidRDefault="002D13A8" w:rsidP="002D13A8">
      <w:pPr>
        <w:numPr>
          <w:ilvl w:val="3"/>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NES cell does not transmit the WUS </w:t>
      </w:r>
      <w:proofErr w:type="gramStart"/>
      <w:r w:rsidRPr="002D13A8">
        <w:rPr>
          <w:rFonts w:ascii="Times" w:eastAsia="PMingLiU" w:hAnsi="Times" w:cs="Times"/>
          <w:szCs w:val="24"/>
          <w:lang w:eastAsia="zh-TW"/>
        </w:rPr>
        <w:t>configuration</w:t>
      </w:r>
      <w:proofErr w:type="gramEnd"/>
    </w:p>
    <w:p w14:paraId="6A39B2B5"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&lt; on-demand SIB1 transmission rate &lt;= 30%, </w:t>
      </w:r>
    </w:p>
    <w:p w14:paraId="4289B5BA"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13.17% - 36.2% from the following 3 </w:t>
      </w:r>
      <w:proofErr w:type="gramStart"/>
      <w:r w:rsidRPr="002D13A8">
        <w:rPr>
          <w:rFonts w:ascii="Times" w:eastAsia="Batang" w:hAnsi="Times" w:cs="Times"/>
          <w:lang w:eastAsia="zh-CN"/>
        </w:rPr>
        <w:t>sources</w:t>
      </w:r>
      <w:proofErr w:type="gramEnd"/>
    </w:p>
    <w:p w14:paraId="380D7098"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R1-2404625, R1-2405247, R1-2405363</w:t>
      </w:r>
    </w:p>
    <w:p w14:paraId="76A550C1"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0% on-demand SIB1 transmission rate, </w:t>
      </w:r>
    </w:p>
    <w:p w14:paraId="3F17FEA4"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16.8% - 28.77% from the following 6 </w:t>
      </w:r>
      <w:proofErr w:type="gramStart"/>
      <w:r w:rsidRPr="002D13A8">
        <w:rPr>
          <w:rFonts w:ascii="Times" w:eastAsia="PMingLiU" w:hAnsi="Times" w:cs="Times"/>
          <w:szCs w:val="24"/>
          <w:lang w:eastAsia="zh-TW"/>
        </w:rPr>
        <w:t>sources</w:t>
      </w:r>
      <w:proofErr w:type="gramEnd"/>
    </w:p>
    <w:p w14:paraId="16909D3E"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R1-2403942, R1-2405341, R1-2404224, R1-2404859, R1-2404561, R1-2405595</w:t>
      </w:r>
    </w:p>
    <w:p w14:paraId="44ED07D3"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One source (R1-2404224) reports 10.5% NES gain with medium cell load on Cell A</w:t>
      </w:r>
    </w:p>
    <w:p w14:paraId="5451FB40"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For Cat 2 BS, 4 beams, 0% on-demand SIB1 transmission rate, the NES gain is 12.71% – 12.88% from one source (R1-2405341)</w:t>
      </w:r>
    </w:p>
    <w:p w14:paraId="682098AB"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w:t>
      </w:r>
      <w:r w:rsidRPr="002D13A8">
        <w:rPr>
          <w:rFonts w:ascii="Times" w:eastAsia="Batang" w:hAnsi="Times" w:cs="Times"/>
          <w:lang w:eastAsia="zh-CN"/>
        </w:rPr>
        <w:t>0% &lt; on-demand SIB1 transmission rate &lt;= 30%</w:t>
      </w:r>
      <w:r w:rsidRPr="002D13A8">
        <w:rPr>
          <w:rFonts w:ascii="Times" w:eastAsia="PMingLiU" w:hAnsi="Times" w:cs="Times"/>
          <w:szCs w:val="24"/>
          <w:lang w:eastAsia="zh-TW"/>
        </w:rPr>
        <w:t xml:space="preserve">, the NES gain is 14.43% - 27.47% </w:t>
      </w:r>
      <w:r w:rsidRPr="002D13A8">
        <w:rPr>
          <w:rFonts w:ascii="Times" w:eastAsia="Batang" w:hAnsi="Times" w:cs="Times"/>
          <w:lang w:eastAsia="zh-CN"/>
        </w:rPr>
        <w:t>from the following 3 sources</w:t>
      </w:r>
    </w:p>
    <w:p w14:paraId="458DD0D5"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R1-2404561, R1-2403942, R1-2404859</w:t>
      </w:r>
    </w:p>
    <w:p w14:paraId="6C9146C1"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1C544FFA"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698CF904"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 xml:space="preserve">For the evaluation of achievable NES gain on NES cell with on-demand SIB1 in idle/inactive mode, the following is observed with 20ms SSB period and 160ms SIB1 period (Case C), FR1, low </w:t>
      </w:r>
      <w:proofErr w:type="gramStart"/>
      <w:r w:rsidRPr="002D13A8">
        <w:rPr>
          <w:rFonts w:ascii="Times" w:eastAsia="Batang" w:hAnsi="Times" w:cs="Times"/>
        </w:rPr>
        <w:t>load</w:t>
      </w:r>
      <w:proofErr w:type="gramEnd"/>
    </w:p>
    <w:p w14:paraId="603A0E6E"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1 BS, 8 beams, 0% on-demand SIB1 transmission rate, </w:t>
      </w:r>
    </w:p>
    <w:p w14:paraId="2E487518"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1.2 – 8.3% from the following 7 </w:t>
      </w:r>
      <w:proofErr w:type="gramStart"/>
      <w:r w:rsidRPr="002D13A8">
        <w:rPr>
          <w:rFonts w:ascii="Times" w:eastAsia="PMingLiU" w:hAnsi="Times" w:cs="Times"/>
          <w:szCs w:val="24"/>
          <w:lang w:eastAsia="zh-TW"/>
        </w:rPr>
        <w:t>sources</w:t>
      </w:r>
      <w:proofErr w:type="gramEnd"/>
    </w:p>
    <w:p w14:paraId="2CC0D91C"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R1-2405595, R1-2403979, R1-2405341, R1-2404859, R1-2405363, R1-2404625, R1-2404561</w:t>
      </w:r>
    </w:p>
    <w:p w14:paraId="7D55D445"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on-demand SIB1 transmission rate, the NES gain is 0.2% - 5.46% from the following 4 </w:t>
      </w:r>
      <w:proofErr w:type="gramStart"/>
      <w:r w:rsidRPr="002D13A8">
        <w:rPr>
          <w:rFonts w:ascii="Times" w:eastAsia="Batang" w:hAnsi="Times" w:cs="Times"/>
          <w:lang w:eastAsia="zh-CN"/>
        </w:rPr>
        <w:t>sources</w:t>
      </w:r>
      <w:proofErr w:type="gramEnd"/>
    </w:p>
    <w:p w14:paraId="60BD57BF"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R1-2403979, R1-2405341, R1-2405363, R1-2404625</w:t>
      </w:r>
    </w:p>
    <w:p w14:paraId="5ADC1DD1"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8 beams, 0% &lt; on-demand SIB1 transmission rate &lt;= 30%, the NES gain is 2.87% - 7.38% from the following 4 sources</w:t>
      </w:r>
    </w:p>
    <w:p w14:paraId="4970B630"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R1-2404859, R1-2405363, R1-2404625, R1-2404561</w:t>
      </w:r>
    </w:p>
    <w:p w14:paraId="040A326C"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4 beams, 0% &lt; on-demand SIB1 transmission rate &lt;= 30%, the NES gain is 1.97% - 4.48% from the following 2 sources</w:t>
      </w:r>
    </w:p>
    <w:p w14:paraId="163D0AB1"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R1-2405363, R1-2404625</w:t>
      </w:r>
    </w:p>
    <w:p w14:paraId="3ECFD748"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0% on-demand SIB1 transmission rate, the NES gain is 3.04% - 5.57% from the following 4 </w:t>
      </w:r>
      <w:proofErr w:type="gramStart"/>
      <w:r w:rsidRPr="002D13A8">
        <w:rPr>
          <w:rFonts w:ascii="Times" w:eastAsia="PMingLiU" w:hAnsi="Times" w:cs="Times"/>
          <w:szCs w:val="24"/>
          <w:lang w:eastAsia="zh-TW"/>
        </w:rPr>
        <w:t>sources</w:t>
      </w:r>
      <w:proofErr w:type="gramEnd"/>
    </w:p>
    <w:p w14:paraId="4682BAB9"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R1-2403942, R1-2405341, R1-2404859, R1-2404561</w:t>
      </w:r>
    </w:p>
    <w:p w14:paraId="204235AF"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For Cat 2 BS, 4 beams, 0% on-demand SIB1 transmission rate, the NES gain is 1.79% from one source (R1-2405341)</w:t>
      </w:r>
    </w:p>
    <w:p w14:paraId="27123253"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w:t>
      </w:r>
      <w:r w:rsidRPr="002D13A8">
        <w:rPr>
          <w:rFonts w:ascii="Times" w:eastAsia="Batang" w:hAnsi="Times" w:cs="Times"/>
          <w:lang w:eastAsia="zh-CN"/>
        </w:rPr>
        <w:t>0% &lt; on-demand SIB1 transmission rate &lt;= 30%</w:t>
      </w:r>
      <w:r w:rsidRPr="002D13A8">
        <w:rPr>
          <w:rFonts w:ascii="Times" w:eastAsia="PMingLiU" w:hAnsi="Times" w:cs="Times"/>
          <w:szCs w:val="24"/>
          <w:lang w:eastAsia="zh-TW"/>
        </w:rPr>
        <w:t xml:space="preserve">, the NES gain is 2.12% - 5.26% </w:t>
      </w:r>
      <w:r w:rsidRPr="002D13A8">
        <w:rPr>
          <w:rFonts w:ascii="Times" w:eastAsia="Batang" w:hAnsi="Times" w:cs="Times"/>
          <w:lang w:eastAsia="zh-CN"/>
        </w:rPr>
        <w:t>from the following 3 sources</w:t>
      </w:r>
    </w:p>
    <w:p w14:paraId="00215307"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R1-2404561, R1-2403942, R1-2404859</w:t>
      </w:r>
    </w:p>
    <w:p w14:paraId="197AE1DA"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1A37256A"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50A324B6"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 xml:space="preserve">For the evaluation of achievable NES gain on NES cell with on-demand SIB1 in idle/inactive mode, the following is observed with 20ms SSB period and 20ms SIB1 period (Case A), FR1, medium </w:t>
      </w:r>
      <w:proofErr w:type="gramStart"/>
      <w:r w:rsidRPr="002D13A8">
        <w:rPr>
          <w:rFonts w:ascii="Times" w:eastAsia="Batang" w:hAnsi="Times" w:cs="Times"/>
        </w:rPr>
        <w:t>load</w:t>
      </w:r>
      <w:proofErr w:type="gramEnd"/>
    </w:p>
    <w:p w14:paraId="1DC437E9"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1 BS, 8 beams, 0% on-demand SIB1 transmission rate, </w:t>
      </w:r>
    </w:p>
    <w:p w14:paraId="0BA1B0E0"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9.88% - 14.4% from the following 2 </w:t>
      </w:r>
      <w:proofErr w:type="gramStart"/>
      <w:r w:rsidRPr="002D13A8">
        <w:rPr>
          <w:rFonts w:ascii="Times" w:eastAsia="PMingLiU" w:hAnsi="Times" w:cs="Times"/>
          <w:szCs w:val="24"/>
          <w:lang w:eastAsia="zh-TW"/>
        </w:rPr>
        <w:t>sources</w:t>
      </w:r>
      <w:proofErr w:type="gramEnd"/>
    </w:p>
    <w:p w14:paraId="550B42F0"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R1-2405341, R1-2405363</w:t>
      </w:r>
    </w:p>
    <w:p w14:paraId="2C13C88E"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0E01C17C"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4.5% with one beam of SIB1 PDSCH transmitted in each </w:t>
      </w:r>
      <w:proofErr w:type="gramStart"/>
      <w:r w:rsidRPr="002D13A8">
        <w:rPr>
          <w:rFonts w:ascii="Times" w:eastAsia="PMingLiU" w:hAnsi="Times" w:cs="Times"/>
          <w:szCs w:val="24"/>
          <w:lang w:eastAsia="zh-TW"/>
        </w:rPr>
        <w:t>slot</w:t>
      </w:r>
      <w:proofErr w:type="gramEnd"/>
    </w:p>
    <w:p w14:paraId="746879FA"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2.3% with two beams of SIB1 PDSCH transmitted in each </w:t>
      </w:r>
      <w:proofErr w:type="gramStart"/>
      <w:r w:rsidRPr="002D13A8">
        <w:rPr>
          <w:rFonts w:ascii="Times" w:eastAsia="PMingLiU" w:hAnsi="Times" w:cs="Times"/>
          <w:szCs w:val="24"/>
          <w:lang w:eastAsia="zh-TW"/>
        </w:rPr>
        <w:t>slot</w:t>
      </w:r>
      <w:proofErr w:type="gramEnd"/>
    </w:p>
    <w:p w14:paraId="671C540B"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4 beams, 0% on-demand SIB1 transmission rate,</w:t>
      </w:r>
    </w:p>
    <w:p w14:paraId="44D11D50"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4.92% - 8.4% from the following 2 </w:t>
      </w:r>
      <w:proofErr w:type="gramStart"/>
      <w:r w:rsidRPr="002D13A8">
        <w:rPr>
          <w:rFonts w:ascii="Times" w:eastAsia="Batang" w:hAnsi="Times" w:cs="Times"/>
          <w:lang w:eastAsia="zh-CN"/>
        </w:rPr>
        <w:t>sources</w:t>
      </w:r>
      <w:proofErr w:type="gramEnd"/>
    </w:p>
    <w:p w14:paraId="255E4E72"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R1-2405341, R1-2405363</w:t>
      </w:r>
    </w:p>
    <w:p w14:paraId="2DF430B9"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0BFE03B9"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1.5% with one beam of SIB1 PDSCH transmitted in each </w:t>
      </w:r>
      <w:proofErr w:type="gramStart"/>
      <w:r w:rsidRPr="002D13A8">
        <w:rPr>
          <w:rFonts w:ascii="Times" w:eastAsia="PMingLiU" w:hAnsi="Times" w:cs="Times"/>
          <w:szCs w:val="24"/>
          <w:lang w:eastAsia="zh-TW"/>
        </w:rPr>
        <w:t>slot</w:t>
      </w:r>
      <w:proofErr w:type="gramEnd"/>
    </w:p>
    <w:p w14:paraId="2AE193DE"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0.5% with two beams of SIB1 PDSCH transmitted in each </w:t>
      </w:r>
      <w:proofErr w:type="gramStart"/>
      <w:r w:rsidRPr="002D13A8">
        <w:rPr>
          <w:rFonts w:ascii="Times" w:eastAsia="PMingLiU" w:hAnsi="Times" w:cs="Times"/>
          <w:szCs w:val="24"/>
          <w:lang w:eastAsia="zh-TW"/>
        </w:rPr>
        <w:t>slot</w:t>
      </w:r>
      <w:proofErr w:type="gramEnd"/>
    </w:p>
    <w:p w14:paraId="2AF28650"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8 beams, 0% &lt; on-demand SIB1 transmission rate &lt;= 30%, </w:t>
      </w:r>
    </w:p>
    <w:p w14:paraId="35177CA9"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the NES gain is 11.5% - 12.88% from one source (R1-2405363)</w:t>
      </w:r>
    </w:p>
    <w:p w14:paraId="611631D0"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One source (R1-2404122) reports the following with FDMed SSB and PDSCH of SIB1</w:t>
      </w:r>
    </w:p>
    <w:p w14:paraId="2B81F146"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1.94%~4% NES gain with UL WUS configuration transmitted in legacy SIB on Cell A</w:t>
      </w:r>
    </w:p>
    <w:p w14:paraId="3311D5CF"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0%~1.94% NES gain with UL WUS configuration transmitted in separated SIB on Cell A. The separated SIB </w:t>
      </w:r>
      <w:r w:rsidRPr="002D13A8">
        <w:rPr>
          <w:rFonts w:ascii="Times" w:eastAsia="Malgun Gothic" w:hAnsi="Times" w:cs="Times"/>
          <w:szCs w:val="24"/>
          <w:lang w:eastAsia="zh-CN"/>
        </w:rPr>
        <w:t>is TDMed with legacy SIB and transmitted in a 20ms period using dedicated resource.</w:t>
      </w:r>
    </w:p>
    <w:p w14:paraId="4E4435B3"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0% NES gain with Case 1 (Options 1+A+X) and WUS configuration transmitted in separate SIB on the NES </w:t>
      </w:r>
      <w:proofErr w:type="gramStart"/>
      <w:r w:rsidRPr="002D13A8">
        <w:rPr>
          <w:rFonts w:ascii="Times" w:eastAsia="PMingLiU" w:hAnsi="Times" w:cs="Times"/>
          <w:szCs w:val="24"/>
          <w:lang w:eastAsia="zh-TW"/>
        </w:rPr>
        <w:t>cell</w:t>
      </w:r>
      <w:proofErr w:type="gramEnd"/>
    </w:p>
    <w:p w14:paraId="29CCE327" w14:textId="77777777" w:rsidR="002D13A8" w:rsidRPr="002D13A8" w:rsidRDefault="002D13A8" w:rsidP="002D13A8">
      <w:pPr>
        <w:numPr>
          <w:ilvl w:val="2"/>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2.64% NES gain with Case 1 (Options 1+A+X) and pre-configured for fixed WUS configuration</w:t>
      </w:r>
    </w:p>
    <w:p w14:paraId="343321D1" w14:textId="77777777" w:rsidR="002D13A8" w:rsidRPr="002D13A8" w:rsidRDefault="002D13A8" w:rsidP="002D13A8">
      <w:pPr>
        <w:numPr>
          <w:ilvl w:val="3"/>
          <w:numId w:val="63"/>
        </w:numPr>
        <w:tabs>
          <w:tab w:val="left" w:pos="1260"/>
        </w:tabs>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NES cell does not transmit the WUS </w:t>
      </w:r>
      <w:proofErr w:type="gramStart"/>
      <w:r w:rsidRPr="002D13A8">
        <w:rPr>
          <w:rFonts w:ascii="Times" w:eastAsia="PMingLiU" w:hAnsi="Times" w:cs="Times"/>
          <w:szCs w:val="24"/>
          <w:lang w:eastAsia="zh-TW"/>
        </w:rPr>
        <w:t>configuration</w:t>
      </w:r>
      <w:proofErr w:type="gramEnd"/>
    </w:p>
    <w:p w14:paraId="28A50FD1"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&lt; on-demand SIB1 transmission rate &lt;= 30%, the NES gain is 6%~7.53% from one source (R1-2405363) </w:t>
      </w:r>
    </w:p>
    <w:p w14:paraId="5F5C83F0"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0% on-demand SIB1 transmission rate, the NES gain is 8.08% - 15.47% from the following 4 </w:t>
      </w:r>
      <w:proofErr w:type="gramStart"/>
      <w:r w:rsidRPr="002D13A8">
        <w:rPr>
          <w:rFonts w:ascii="Times" w:eastAsia="PMingLiU" w:hAnsi="Times" w:cs="Times"/>
          <w:szCs w:val="24"/>
          <w:lang w:eastAsia="zh-TW"/>
        </w:rPr>
        <w:t>sources</w:t>
      </w:r>
      <w:proofErr w:type="gramEnd"/>
    </w:p>
    <w:p w14:paraId="7B3E852C"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R1-2405341, R1-2404224, R1-2404561, R1-2403942</w:t>
      </w:r>
    </w:p>
    <w:p w14:paraId="2887D3E9"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For Cat 2 BS, 4 beams, 0% on-demand SIB1 transmission rate, the NES gain is 4.09% – 4.19% from one source (R1-2405341)</w:t>
      </w:r>
    </w:p>
    <w:p w14:paraId="7DD94CE9"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w:t>
      </w:r>
      <w:r w:rsidRPr="002D13A8">
        <w:rPr>
          <w:rFonts w:ascii="Times" w:eastAsia="Batang" w:hAnsi="Times" w:cs="Times"/>
          <w:lang w:eastAsia="zh-CN"/>
        </w:rPr>
        <w:t>0% &lt; on-demand SIB1 transmission rate &lt;= 30%</w:t>
      </w:r>
      <w:r w:rsidRPr="002D13A8">
        <w:rPr>
          <w:rFonts w:ascii="Times" w:eastAsia="PMingLiU" w:hAnsi="Times" w:cs="Times"/>
          <w:szCs w:val="24"/>
          <w:lang w:eastAsia="zh-TW"/>
        </w:rPr>
        <w:t xml:space="preserve">, the NES gain is 10.78% - 15.3% </w:t>
      </w:r>
      <w:r w:rsidRPr="002D13A8">
        <w:rPr>
          <w:rFonts w:ascii="Times" w:eastAsia="Batang" w:hAnsi="Times" w:cs="Times"/>
          <w:lang w:eastAsia="zh-CN"/>
        </w:rPr>
        <w:t>from the following 2 sources</w:t>
      </w:r>
    </w:p>
    <w:p w14:paraId="14687A7D"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R1-2404561, R1-2403942</w:t>
      </w:r>
    </w:p>
    <w:p w14:paraId="072FB9FF"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4CFF2209"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 xml:space="preserve">For the evaluation of achievable NES gain on NES cell with on-demand SIB1 in idle/inactive mode, the following is observed with 20ms SSB period and 160ms SIB1 period (Case C), FR1, medium </w:t>
      </w:r>
      <w:proofErr w:type="gramStart"/>
      <w:r w:rsidRPr="002D13A8">
        <w:rPr>
          <w:rFonts w:ascii="Times" w:eastAsia="Batang" w:hAnsi="Times" w:cs="Times"/>
        </w:rPr>
        <w:t>load</w:t>
      </w:r>
      <w:proofErr w:type="gramEnd"/>
    </w:p>
    <w:p w14:paraId="72C98829"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1 BS, 8 beams, 0% on-demand SIB1 transmission rate, the NES gain is 0.3 – 2.44% from the following 4 </w:t>
      </w:r>
      <w:proofErr w:type="gramStart"/>
      <w:r w:rsidRPr="002D13A8">
        <w:rPr>
          <w:rFonts w:ascii="Times" w:eastAsia="PMingLiU" w:hAnsi="Times" w:cs="Times"/>
          <w:szCs w:val="24"/>
          <w:lang w:eastAsia="zh-TW"/>
        </w:rPr>
        <w:t>sources</w:t>
      </w:r>
      <w:proofErr w:type="gramEnd"/>
    </w:p>
    <w:p w14:paraId="38798561"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R1-2403979, R1-2405341, R1-2405363, R1-2404561</w:t>
      </w:r>
    </w:p>
    <w:p w14:paraId="28FEB713"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on-demand SIB1 transmission rate, the NES gain is 0.1% - 1.3% from the following 3 </w:t>
      </w:r>
      <w:proofErr w:type="gramStart"/>
      <w:r w:rsidRPr="002D13A8">
        <w:rPr>
          <w:rFonts w:ascii="Times" w:eastAsia="Batang" w:hAnsi="Times" w:cs="Times"/>
          <w:lang w:eastAsia="zh-CN"/>
        </w:rPr>
        <w:t>sources</w:t>
      </w:r>
      <w:proofErr w:type="gramEnd"/>
    </w:p>
    <w:p w14:paraId="4EC22FC4"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R1-2403979, R1-2405341, R1-2405363</w:t>
      </w:r>
    </w:p>
    <w:p w14:paraId="0AAF4035"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8 beams, 0% &lt; on-demand SIB1 transmission rate &lt;= 30%, the NES gain is 1.24% - 2.26% from the following 2 sources</w:t>
      </w:r>
    </w:p>
    <w:p w14:paraId="003EE81B"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R1-2405363, R1-2404561</w:t>
      </w:r>
    </w:p>
    <w:p w14:paraId="085B05CA"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4 beams, 0% &lt; on-demand SIB1 transmission rate &lt;= 30%, the NES gain is 0.67% - 1.6% from one source (R1-2405363)</w:t>
      </w:r>
    </w:p>
    <w:p w14:paraId="26F9CFC8"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0% on-demand SIB1 transmission rate, the NES gain is 0.95% - 4.13% from the following 3 </w:t>
      </w:r>
      <w:proofErr w:type="gramStart"/>
      <w:r w:rsidRPr="002D13A8">
        <w:rPr>
          <w:rFonts w:ascii="Times" w:eastAsia="PMingLiU" w:hAnsi="Times" w:cs="Times"/>
          <w:szCs w:val="24"/>
          <w:lang w:eastAsia="zh-TW"/>
        </w:rPr>
        <w:t>sources</w:t>
      </w:r>
      <w:proofErr w:type="gramEnd"/>
    </w:p>
    <w:p w14:paraId="58A4F2C1"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R1-2403942, R1-2405341, R1-2404561</w:t>
      </w:r>
    </w:p>
    <w:p w14:paraId="4B01AF2A"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For Cat 2 BS, 4 beams, 0% on-demand SIB1 transmission rate, the NES gain is 0.48% from one source (R1-2405341)</w:t>
      </w:r>
    </w:p>
    <w:p w14:paraId="1AA9C6B6"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w:t>
      </w:r>
      <w:r w:rsidRPr="002D13A8">
        <w:rPr>
          <w:rFonts w:ascii="Times" w:eastAsia="Batang" w:hAnsi="Times" w:cs="Times"/>
          <w:lang w:eastAsia="zh-CN"/>
        </w:rPr>
        <w:t>0% &lt; on-demand SIB1 transmission rate &lt;= 30%</w:t>
      </w:r>
      <w:r w:rsidRPr="002D13A8">
        <w:rPr>
          <w:rFonts w:ascii="Times" w:eastAsia="PMingLiU" w:hAnsi="Times" w:cs="Times"/>
          <w:szCs w:val="24"/>
          <w:lang w:eastAsia="zh-TW"/>
        </w:rPr>
        <w:t xml:space="preserve">, the NES gain is 1.44% - 4.02% </w:t>
      </w:r>
      <w:r w:rsidRPr="002D13A8">
        <w:rPr>
          <w:rFonts w:ascii="Times" w:eastAsia="Batang" w:hAnsi="Times" w:cs="Times"/>
          <w:lang w:eastAsia="zh-CN"/>
        </w:rPr>
        <w:t>from the following 2 sources</w:t>
      </w:r>
    </w:p>
    <w:p w14:paraId="7E38EF88"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R1-2404561, R1-2403942</w:t>
      </w:r>
    </w:p>
    <w:p w14:paraId="694A362E"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5F0D73A0"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2219B710"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 xml:space="preserve">For the evaluation of achievable NES gain on NES cell with on-demand SIB1 in idle/inactive mode, the following is observed with 20ms SSB period and 40ms SIB1 period (Case D), FR1, empty </w:t>
      </w:r>
      <w:proofErr w:type="gramStart"/>
      <w:r w:rsidRPr="002D13A8">
        <w:rPr>
          <w:rFonts w:ascii="Times" w:eastAsia="Batang" w:hAnsi="Times" w:cs="Times"/>
        </w:rPr>
        <w:t>load</w:t>
      </w:r>
      <w:proofErr w:type="gramEnd"/>
    </w:p>
    <w:p w14:paraId="4F90B6E8"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1 BS, 8 beams, 0% on-demand SIB1 transmission rate, </w:t>
      </w:r>
    </w:p>
    <w:p w14:paraId="7DC5B0CD"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24.51% - 31.3% from the following 6 </w:t>
      </w:r>
      <w:proofErr w:type="gramStart"/>
      <w:r w:rsidRPr="002D13A8">
        <w:rPr>
          <w:rFonts w:ascii="Times" w:eastAsia="PMingLiU" w:hAnsi="Times" w:cs="Times"/>
          <w:szCs w:val="24"/>
          <w:lang w:eastAsia="zh-TW"/>
        </w:rPr>
        <w:t>sources</w:t>
      </w:r>
      <w:proofErr w:type="gramEnd"/>
    </w:p>
    <w:p w14:paraId="241CB677"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R1-2405595, R1-2405341, R1-2404859, R1-2404507, R1-2405363, R1-2404625</w:t>
      </w:r>
    </w:p>
    <w:p w14:paraId="7C90AECC"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558EB175"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16.3% with one beam of SIB1 PDSCH transmitted in each </w:t>
      </w:r>
      <w:proofErr w:type="gramStart"/>
      <w:r w:rsidRPr="002D13A8">
        <w:rPr>
          <w:rFonts w:ascii="Times" w:eastAsia="PMingLiU" w:hAnsi="Times" w:cs="Times"/>
          <w:szCs w:val="24"/>
          <w:lang w:eastAsia="zh-TW"/>
        </w:rPr>
        <w:t>slot</w:t>
      </w:r>
      <w:proofErr w:type="gramEnd"/>
    </w:p>
    <w:p w14:paraId="5E3ABE54"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10.6% with two beams of SIB1 PDSCH transmitted in each </w:t>
      </w:r>
      <w:proofErr w:type="gramStart"/>
      <w:r w:rsidRPr="002D13A8">
        <w:rPr>
          <w:rFonts w:ascii="Times" w:eastAsia="PMingLiU" w:hAnsi="Times" w:cs="Times"/>
          <w:szCs w:val="24"/>
          <w:lang w:eastAsia="zh-TW"/>
        </w:rPr>
        <w:t>slot</w:t>
      </w:r>
      <w:proofErr w:type="gramEnd"/>
    </w:p>
    <w:p w14:paraId="0EA47AC7"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on-demand SIB1 transmission rate, </w:t>
      </w:r>
    </w:p>
    <w:p w14:paraId="5706EB19"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12.4% - 35.5% from the following 5 </w:t>
      </w:r>
      <w:proofErr w:type="gramStart"/>
      <w:r w:rsidRPr="002D13A8">
        <w:rPr>
          <w:rFonts w:ascii="Times" w:eastAsia="Batang" w:hAnsi="Times" w:cs="Times"/>
          <w:lang w:eastAsia="zh-CN"/>
        </w:rPr>
        <w:t>sources</w:t>
      </w:r>
      <w:proofErr w:type="gramEnd"/>
    </w:p>
    <w:p w14:paraId="3F7610DF"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R1-2404408, R1-2405341, R1-2404758, R1-2405363, R1-2404625</w:t>
      </w:r>
    </w:p>
    <w:p w14:paraId="2F721F58"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48292EC3"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10.1% with one beam of SIB1 PDSCH transmitted in each </w:t>
      </w:r>
      <w:proofErr w:type="gramStart"/>
      <w:r w:rsidRPr="002D13A8">
        <w:rPr>
          <w:rFonts w:ascii="Times" w:eastAsia="PMingLiU" w:hAnsi="Times" w:cs="Times"/>
          <w:szCs w:val="24"/>
          <w:lang w:eastAsia="zh-TW"/>
        </w:rPr>
        <w:t>slot</w:t>
      </w:r>
      <w:proofErr w:type="gramEnd"/>
    </w:p>
    <w:p w14:paraId="6EF3C6BA"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6.1% with two beams of SIB1 PDSCH transmitted in each </w:t>
      </w:r>
      <w:proofErr w:type="gramStart"/>
      <w:r w:rsidRPr="002D13A8">
        <w:rPr>
          <w:rFonts w:ascii="Times" w:eastAsia="PMingLiU" w:hAnsi="Times" w:cs="Times"/>
          <w:szCs w:val="24"/>
          <w:lang w:eastAsia="zh-TW"/>
        </w:rPr>
        <w:t>slot</w:t>
      </w:r>
      <w:proofErr w:type="gramEnd"/>
    </w:p>
    <w:p w14:paraId="191BD03F"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8 beams, 0% &lt; on-demand SIB1 transmission rate &lt;= 30%, the NES gain is 19.44% - 28.81% from the following 3 sources</w:t>
      </w:r>
    </w:p>
    <w:p w14:paraId="5B10D255"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 xml:space="preserve">R1-2404859, R1-2405363, R1-2404625 </w:t>
      </w:r>
    </w:p>
    <w:p w14:paraId="2F61F1BA"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4 beams, 0% &lt; on-demand SIB1 transmission rate &lt;= 30%, the NES gain is 12.87% - 20.09% from the following 2 sources</w:t>
      </w:r>
    </w:p>
    <w:p w14:paraId="5B834728"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 xml:space="preserve">R1-2405363, R1-2404625 </w:t>
      </w:r>
    </w:p>
    <w:p w14:paraId="564DBA86"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0% on-demand SIB1 transmission rate, the NES gain is 11.77% - 25.46% from the following 5 </w:t>
      </w:r>
      <w:proofErr w:type="gramStart"/>
      <w:r w:rsidRPr="002D13A8">
        <w:rPr>
          <w:rFonts w:ascii="Times" w:eastAsia="PMingLiU" w:hAnsi="Times" w:cs="Times"/>
          <w:szCs w:val="24"/>
          <w:lang w:eastAsia="zh-TW"/>
        </w:rPr>
        <w:t>sources</w:t>
      </w:r>
      <w:proofErr w:type="gramEnd"/>
    </w:p>
    <w:p w14:paraId="7EF97D38"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R1-2403942, R1-2405341, R1-2404859, R1-2404507, R1-2404561</w:t>
      </w:r>
    </w:p>
    <w:p w14:paraId="4445C5AE"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For Cat 2 BS, 4 beams, 0% on-demand SIB1 transmission rate, the NES gain is 10.69 – 10.74% from one source (R1-2405341)</w:t>
      </w:r>
    </w:p>
    <w:p w14:paraId="43BD7343"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w:t>
      </w:r>
      <w:r w:rsidRPr="002D13A8">
        <w:rPr>
          <w:rFonts w:ascii="Times" w:eastAsia="Batang" w:hAnsi="Times" w:cs="Times"/>
          <w:lang w:eastAsia="zh-CN"/>
        </w:rPr>
        <w:t>0% &lt; on-demand SIB1 transmission rate &lt;= 30%</w:t>
      </w:r>
      <w:r w:rsidRPr="002D13A8">
        <w:rPr>
          <w:rFonts w:ascii="Times" w:eastAsia="PMingLiU" w:hAnsi="Times" w:cs="Times"/>
          <w:szCs w:val="24"/>
          <w:lang w:eastAsia="zh-TW"/>
        </w:rPr>
        <w:t xml:space="preserve">, </w:t>
      </w:r>
    </w:p>
    <w:p w14:paraId="55FB9D04"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16.46% - 24.24% </w:t>
      </w:r>
      <w:r w:rsidRPr="002D13A8">
        <w:rPr>
          <w:rFonts w:ascii="Times" w:eastAsia="Batang" w:hAnsi="Times" w:cs="Times"/>
          <w:lang w:eastAsia="zh-CN"/>
        </w:rPr>
        <w:t xml:space="preserve">from the following 2 </w:t>
      </w:r>
      <w:proofErr w:type="gramStart"/>
      <w:r w:rsidRPr="002D13A8">
        <w:rPr>
          <w:rFonts w:ascii="Times" w:eastAsia="Batang" w:hAnsi="Times" w:cs="Times"/>
          <w:lang w:eastAsia="zh-CN"/>
        </w:rPr>
        <w:t>sources</w:t>
      </w:r>
      <w:proofErr w:type="gramEnd"/>
    </w:p>
    <w:p w14:paraId="30C38DD4"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R1-2403942, R1-2404859</w:t>
      </w:r>
    </w:p>
    <w:p w14:paraId="5924BCA8"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One source (R1-2404561) reports 8.92%~10.37% NES gain with PRACH configuration index = 148</w:t>
      </w:r>
    </w:p>
    <w:p w14:paraId="71664D2C"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7CAB9082"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5CD3D16C"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 xml:space="preserve">For the evaluation of achievable NES gain on NES cell with on-demand SIB1 in idle/inactive mode, the following is observed with 20ms SSB period and 40ms SIB1 period (Case D), FR1, low </w:t>
      </w:r>
      <w:proofErr w:type="gramStart"/>
      <w:r w:rsidRPr="002D13A8">
        <w:rPr>
          <w:rFonts w:ascii="Times" w:eastAsia="Batang" w:hAnsi="Times" w:cs="Times"/>
        </w:rPr>
        <w:t>load</w:t>
      </w:r>
      <w:proofErr w:type="gramEnd"/>
    </w:p>
    <w:p w14:paraId="4516025D"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1 BS, 8 beams, 0% on-demand SIB1 transmission rate, </w:t>
      </w:r>
    </w:p>
    <w:p w14:paraId="7865735D"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18.38% - 26.4% from the following 5 </w:t>
      </w:r>
      <w:proofErr w:type="gramStart"/>
      <w:r w:rsidRPr="002D13A8">
        <w:rPr>
          <w:rFonts w:ascii="Times" w:eastAsia="PMingLiU" w:hAnsi="Times" w:cs="Times"/>
          <w:szCs w:val="24"/>
          <w:lang w:eastAsia="zh-TW"/>
        </w:rPr>
        <w:t>sources</w:t>
      </w:r>
      <w:proofErr w:type="gramEnd"/>
    </w:p>
    <w:p w14:paraId="67079EDC"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R1-2405595, R1-2405341, R1-2404859, R1-2405363, R1-2404625</w:t>
      </w:r>
    </w:p>
    <w:p w14:paraId="2A66434D"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3030B199"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8.1% with one beam of SIB1 PDSCH transmitted in each </w:t>
      </w:r>
      <w:proofErr w:type="gramStart"/>
      <w:r w:rsidRPr="002D13A8">
        <w:rPr>
          <w:rFonts w:ascii="Times" w:eastAsia="PMingLiU" w:hAnsi="Times" w:cs="Times"/>
          <w:szCs w:val="24"/>
          <w:lang w:eastAsia="zh-TW"/>
        </w:rPr>
        <w:t>slot</w:t>
      </w:r>
      <w:proofErr w:type="gramEnd"/>
    </w:p>
    <w:p w14:paraId="5719FF24"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4.3% with two beams of SIB1 PDSCH transmitted in each </w:t>
      </w:r>
      <w:proofErr w:type="gramStart"/>
      <w:r w:rsidRPr="002D13A8">
        <w:rPr>
          <w:rFonts w:ascii="Times" w:eastAsia="PMingLiU" w:hAnsi="Times" w:cs="Times"/>
          <w:szCs w:val="24"/>
          <w:lang w:eastAsia="zh-TW"/>
        </w:rPr>
        <w:t>slot</w:t>
      </w:r>
      <w:proofErr w:type="gramEnd"/>
    </w:p>
    <w:p w14:paraId="1B5DE9A3"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on-demand SIB1 transmission rate, </w:t>
      </w:r>
    </w:p>
    <w:p w14:paraId="7CD8D8B8"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9.84% - 17.41% from the following 3 </w:t>
      </w:r>
      <w:proofErr w:type="gramStart"/>
      <w:r w:rsidRPr="002D13A8">
        <w:rPr>
          <w:rFonts w:ascii="Times" w:eastAsia="Batang" w:hAnsi="Times" w:cs="Times"/>
          <w:lang w:eastAsia="zh-CN"/>
        </w:rPr>
        <w:t>sources</w:t>
      </w:r>
      <w:proofErr w:type="gramEnd"/>
    </w:p>
    <w:p w14:paraId="25FF0820"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R1-2405341, R1-2405363, R1-2404625</w:t>
      </w:r>
    </w:p>
    <w:p w14:paraId="43E78213"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2375F390"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2.8% with one beam of SIB1 PDSCH transmitted in each </w:t>
      </w:r>
      <w:proofErr w:type="gramStart"/>
      <w:r w:rsidRPr="002D13A8">
        <w:rPr>
          <w:rFonts w:ascii="Times" w:eastAsia="PMingLiU" w:hAnsi="Times" w:cs="Times"/>
          <w:szCs w:val="24"/>
          <w:lang w:eastAsia="zh-TW"/>
        </w:rPr>
        <w:t>slot</w:t>
      </w:r>
      <w:proofErr w:type="gramEnd"/>
    </w:p>
    <w:p w14:paraId="7F0D9AEC"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 with two beams of SIB1 PDSCH transmitted in each </w:t>
      </w:r>
      <w:proofErr w:type="gramStart"/>
      <w:r w:rsidRPr="002D13A8">
        <w:rPr>
          <w:rFonts w:ascii="Times" w:eastAsia="PMingLiU" w:hAnsi="Times" w:cs="Times"/>
          <w:szCs w:val="24"/>
          <w:lang w:eastAsia="zh-TW"/>
        </w:rPr>
        <w:t>slot</w:t>
      </w:r>
      <w:proofErr w:type="gramEnd"/>
    </w:p>
    <w:p w14:paraId="47FD581B"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8 beams, 0% &lt; on-demand SIB1 transmission rate &lt;= 30%, the NES gain is 13.36% - 23.68% from the following 3 sources</w:t>
      </w:r>
    </w:p>
    <w:p w14:paraId="5D29CDC3"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 xml:space="preserve">R1-2404859, R1-2405363, R1-2404625 </w:t>
      </w:r>
    </w:p>
    <w:p w14:paraId="27C79665"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4 beams, 0% &lt; on-demand SIB1 transmission rate &lt;= 30%, the NES gain is 7.27% - 15.59% from the following 2 sources</w:t>
      </w:r>
    </w:p>
    <w:p w14:paraId="2EE17164"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 xml:space="preserve">R1-2405363, R1-2404625 </w:t>
      </w:r>
    </w:p>
    <w:p w14:paraId="19C7D4DC"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0% on-demand SIB1 transmission rate, the NES gain is 10.48% - 17.72% from the following 4 </w:t>
      </w:r>
      <w:proofErr w:type="gramStart"/>
      <w:r w:rsidRPr="002D13A8">
        <w:rPr>
          <w:rFonts w:ascii="Times" w:eastAsia="PMingLiU" w:hAnsi="Times" w:cs="Times"/>
          <w:szCs w:val="24"/>
          <w:lang w:eastAsia="zh-TW"/>
        </w:rPr>
        <w:t>sources</w:t>
      </w:r>
      <w:proofErr w:type="gramEnd"/>
    </w:p>
    <w:p w14:paraId="223DB2FF"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R1-2403942, R1-2405341, R1-2404859, R1-2404561</w:t>
      </w:r>
    </w:p>
    <w:p w14:paraId="3408A785"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For Cat 2 BS, 4 beams, 0% on-demand SIB1 transmission rate, the NES gain is 7.01% from one source (R1-2405341)</w:t>
      </w:r>
    </w:p>
    <w:p w14:paraId="4B0F6CB6"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w:t>
      </w:r>
      <w:r w:rsidRPr="002D13A8">
        <w:rPr>
          <w:rFonts w:ascii="Times" w:eastAsia="Batang" w:hAnsi="Times" w:cs="Times"/>
          <w:lang w:eastAsia="zh-CN"/>
        </w:rPr>
        <w:t>0% &lt; on-demand SIB1 transmission rate &lt;= 30%</w:t>
      </w:r>
      <w:r w:rsidRPr="002D13A8">
        <w:rPr>
          <w:rFonts w:ascii="Times" w:eastAsia="PMingLiU" w:hAnsi="Times" w:cs="Times"/>
          <w:szCs w:val="24"/>
          <w:lang w:eastAsia="zh-TW"/>
        </w:rPr>
        <w:t xml:space="preserve">, the NES gain is 7.7% - 17.05% </w:t>
      </w:r>
      <w:r w:rsidRPr="002D13A8">
        <w:rPr>
          <w:rFonts w:ascii="Times" w:eastAsia="Batang" w:hAnsi="Times" w:cs="Times"/>
          <w:lang w:eastAsia="zh-CN"/>
        </w:rPr>
        <w:t>from the following 3 sources</w:t>
      </w:r>
    </w:p>
    <w:p w14:paraId="29CA6254"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R1-2403942, R1-2404859, R1-2404561</w:t>
      </w:r>
    </w:p>
    <w:p w14:paraId="542AECAF"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0DC6C9F2"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1E3E109F"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 xml:space="preserve">For the evaluation of achievable NES gain on NES cell with on-demand SIB1 in idle/inactive mode, the following is observed with 20ms SSB period and 40ms SIB1 period (Case D), FR1, medium </w:t>
      </w:r>
      <w:proofErr w:type="gramStart"/>
      <w:r w:rsidRPr="002D13A8">
        <w:rPr>
          <w:rFonts w:ascii="Times" w:eastAsia="Batang" w:hAnsi="Times" w:cs="Times"/>
        </w:rPr>
        <w:t>load</w:t>
      </w:r>
      <w:proofErr w:type="gramEnd"/>
    </w:p>
    <w:p w14:paraId="4E107715"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1 BS, 8 beams, 0% on-demand SIB1 transmission rate, </w:t>
      </w:r>
    </w:p>
    <w:p w14:paraId="68B539DE"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NES gain is 5.07% - 7.8% from the following 2 </w:t>
      </w:r>
      <w:proofErr w:type="gramStart"/>
      <w:r w:rsidRPr="002D13A8">
        <w:rPr>
          <w:rFonts w:ascii="Times" w:eastAsia="PMingLiU" w:hAnsi="Times" w:cs="Times"/>
          <w:szCs w:val="24"/>
          <w:lang w:eastAsia="zh-TW"/>
        </w:rPr>
        <w:t>sources</w:t>
      </w:r>
      <w:proofErr w:type="gramEnd"/>
    </w:p>
    <w:p w14:paraId="0B79E04E"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R1-2405341, R1-2405363</w:t>
      </w:r>
    </w:p>
    <w:p w14:paraId="5D9EBDF7"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2DEA9E53"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2.4% with one beam of SIB1 PDSCH transmitted in each </w:t>
      </w:r>
      <w:proofErr w:type="gramStart"/>
      <w:r w:rsidRPr="002D13A8">
        <w:rPr>
          <w:rFonts w:ascii="Times" w:eastAsia="PMingLiU" w:hAnsi="Times" w:cs="Times"/>
          <w:szCs w:val="24"/>
          <w:lang w:eastAsia="zh-TW"/>
        </w:rPr>
        <w:t>slot</w:t>
      </w:r>
      <w:proofErr w:type="gramEnd"/>
    </w:p>
    <w:p w14:paraId="1CC897B8"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1.2% with two beams of SIB1 PDSCH transmitted in each </w:t>
      </w:r>
      <w:proofErr w:type="gramStart"/>
      <w:r w:rsidRPr="002D13A8">
        <w:rPr>
          <w:rFonts w:ascii="Times" w:eastAsia="PMingLiU" w:hAnsi="Times" w:cs="Times"/>
          <w:szCs w:val="24"/>
          <w:lang w:eastAsia="zh-TW"/>
        </w:rPr>
        <w:t>slot</w:t>
      </w:r>
      <w:proofErr w:type="gramEnd"/>
    </w:p>
    <w:p w14:paraId="56711ED9"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For Cat 1 BS, 4 beams, 0% on-demand SIB1 transmission rate, </w:t>
      </w:r>
    </w:p>
    <w:p w14:paraId="4CB93CBA"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 xml:space="preserve">the NES gain is 2.46% - 4.4% from the following 2 </w:t>
      </w:r>
      <w:proofErr w:type="gramStart"/>
      <w:r w:rsidRPr="002D13A8">
        <w:rPr>
          <w:rFonts w:ascii="Times" w:eastAsia="Batang" w:hAnsi="Times" w:cs="Times"/>
          <w:lang w:eastAsia="zh-CN"/>
        </w:rPr>
        <w:t>sources</w:t>
      </w:r>
      <w:proofErr w:type="gramEnd"/>
    </w:p>
    <w:p w14:paraId="795B99DD"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R1-2405341, R1-2405363</w:t>
      </w:r>
    </w:p>
    <w:p w14:paraId="4A2A9B83"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eastAsia="zh-TW"/>
        </w:rPr>
      </w:pPr>
      <w:r w:rsidRPr="002D13A8">
        <w:rPr>
          <w:rFonts w:ascii="Times" w:eastAsia="PMingLiU" w:hAnsi="Times" w:cs="Times"/>
          <w:szCs w:val="24"/>
          <w:lang w:eastAsia="zh-TW"/>
        </w:rPr>
        <w:t xml:space="preserve">One source (R1-2403979) reports the following NES gain with </w:t>
      </w:r>
      <w:r w:rsidRPr="002D13A8">
        <w:rPr>
          <w:rFonts w:ascii="Times" w:eastAsia="PMingLiU" w:hAnsi="Times" w:cs="Times"/>
          <w:lang w:eastAsia="zh-TW"/>
        </w:rPr>
        <w:t>PRACH configuration index = 98</w:t>
      </w:r>
    </w:p>
    <w:p w14:paraId="5F9CBD8A"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0.7% with one beam of SIB1 PDSCH transmitted in each </w:t>
      </w:r>
      <w:proofErr w:type="gramStart"/>
      <w:r w:rsidRPr="002D13A8">
        <w:rPr>
          <w:rFonts w:ascii="Times" w:eastAsia="PMingLiU" w:hAnsi="Times" w:cs="Times"/>
          <w:szCs w:val="24"/>
          <w:lang w:eastAsia="zh-TW"/>
        </w:rPr>
        <w:t>slot</w:t>
      </w:r>
      <w:proofErr w:type="gramEnd"/>
    </w:p>
    <w:p w14:paraId="1B2045E1" w14:textId="77777777" w:rsidR="002D13A8" w:rsidRPr="002D13A8" w:rsidRDefault="002D13A8" w:rsidP="002D13A8">
      <w:pPr>
        <w:numPr>
          <w:ilvl w:val="2"/>
          <w:numId w:val="63"/>
        </w:numPr>
        <w:overflowPunct/>
        <w:autoSpaceDE/>
        <w:autoSpaceDN/>
        <w:adjustRightInd/>
        <w:spacing w:after="0"/>
        <w:textAlignment w:val="auto"/>
        <w:rPr>
          <w:rFonts w:ascii="Times" w:eastAsia="PMingLiU" w:hAnsi="Times" w:cs="Times"/>
          <w:szCs w:val="24"/>
          <w:lang w:eastAsia="zh-TW"/>
        </w:rPr>
      </w:pPr>
      <w:r w:rsidRPr="002D13A8">
        <w:rPr>
          <w:rFonts w:ascii="Times" w:eastAsia="PMingLiU" w:hAnsi="Times" w:cs="Times"/>
          <w:szCs w:val="24"/>
          <w:lang w:eastAsia="zh-TW"/>
        </w:rPr>
        <w:t xml:space="preserve">0.3% with two beams of SIB1 PDSCH transmitted in each </w:t>
      </w:r>
      <w:proofErr w:type="gramStart"/>
      <w:r w:rsidRPr="002D13A8">
        <w:rPr>
          <w:rFonts w:ascii="Times" w:eastAsia="PMingLiU" w:hAnsi="Times" w:cs="Times"/>
          <w:szCs w:val="24"/>
          <w:lang w:eastAsia="zh-TW"/>
        </w:rPr>
        <w:t>slot</w:t>
      </w:r>
      <w:proofErr w:type="gramEnd"/>
    </w:p>
    <w:p w14:paraId="40258E0C"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8 beams, 0% &lt; on-demand SIB1 transmission rate &lt;= 30%, the NES gain is 5.62~7.01% from one source (R1-2405363)</w:t>
      </w:r>
    </w:p>
    <w:p w14:paraId="7BC73CDF"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Batang" w:hAnsi="Times" w:cs="Times"/>
          <w:lang w:eastAsia="zh-CN"/>
        </w:rPr>
        <w:t>For Cat 1 BS, 4 beams, 0% &lt; on-demand SIB1 transmission rate &lt;= 30%, the NES gain is 2.77% - 3.85% from one source (R1-2405363)</w:t>
      </w:r>
    </w:p>
    <w:p w14:paraId="2577210A"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0% on-demand SIB1 transmission rate, the NES gain is 4.08%~10.1% from the following 3 </w:t>
      </w:r>
      <w:proofErr w:type="gramStart"/>
      <w:r w:rsidRPr="002D13A8">
        <w:rPr>
          <w:rFonts w:ascii="Times" w:eastAsia="PMingLiU" w:hAnsi="Times" w:cs="Times"/>
          <w:szCs w:val="24"/>
          <w:lang w:eastAsia="zh-TW"/>
        </w:rPr>
        <w:t>sources</w:t>
      </w:r>
      <w:proofErr w:type="gramEnd"/>
    </w:p>
    <w:p w14:paraId="663B3101"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R1-2403942, R1-2405341, R1-2404561</w:t>
      </w:r>
    </w:p>
    <w:p w14:paraId="07D3F24C"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For Cat 2 BS, 4 beams, 0% on-demand SIB1 transmission rate, the NES gain is 2.02%~2.09% from one source (R1-2405341)</w:t>
      </w:r>
    </w:p>
    <w:p w14:paraId="6902F58B"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For Cat 2 BS, 8 beams, </w:t>
      </w:r>
      <w:r w:rsidRPr="002D13A8">
        <w:rPr>
          <w:rFonts w:ascii="Times" w:eastAsia="Batang" w:hAnsi="Times" w:cs="Times"/>
          <w:lang w:eastAsia="zh-CN"/>
        </w:rPr>
        <w:t>0% &lt; on-demand SIB1 transmission rate &lt;= 30%</w:t>
      </w:r>
      <w:r w:rsidRPr="002D13A8">
        <w:rPr>
          <w:rFonts w:ascii="Times" w:eastAsia="PMingLiU" w:hAnsi="Times" w:cs="Times"/>
          <w:szCs w:val="24"/>
          <w:lang w:eastAsia="zh-TW"/>
        </w:rPr>
        <w:t xml:space="preserve">, the NES gain is 5.61% - 9.94% </w:t>
      </w:r>
      <w:r w:rsidRPr="002D13A8">
        <w:rPr>
          <w:rFonts w:ascii="Times" w:eastAsia="Batang" w:hAnsi="Times" w:cs="Times"/>
          <w:lang w:eastAsia="zh-CN"/>
        </w:rPr>
        <w:t>from the following 2 sources</w:t>
      </w:r>
    </w:p>
    <w:p w14:paraId="3192CE95"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R1-2404561, R1-2403942</w:t>
      </w:r>
    </w:p>
    <w:p w14:paraId="680BF1FC"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2D4F31CE"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52367CD5"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 xml:space="preserve">For the evaluation of NES loss on cell A, the following is </w:t>
      </w:r>
      <w:proofErr w:type="gramStart"/>
      <w:r w:rsidRPr="002D13A8">
        <w:rPr>
          <w:rFonts w:ascii="Times" w:eastAsia="Batang" w:hAnsi="Times" w:cs="Times"/>
        </w:rPr>
        <w:t>observed</w:t>
      </w:r>
      <w:proofErr w:type="gramEnd"/>
    </w:p>
    <w:p w14:paraId="0F5FDEC9" w14:textId="77777777" w:rsidR="002D13A8" w:rsidRPr="002D13A8" w:rsidRDefault="002D13A8" w:rsidP="002D13A8">
      <w:pPr>
        <w:numPr>
          <w:ilvl w:val="1"/>
          <w:numId w:val="64"/>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NES loss of 0%~0.98% from the following 15 sources with UL WUS configuration transmitted in legacy SIB on Cell A (with different assumptions on SIB periodicity and cell loading):</w:t>
      </w:r>
    </w:p>
    <w:p w14:paraId="6BF26B9B" w14:textId="77777777" w:rsidR="002D13A8" w:rsidRPr="002D13A8" w:rsidRDefault="002D13A8" w:rsidP="002D13A8">
      <w:pPr>
        <w:numPr>
          <w:ilvl w:val="2"/>
          <w:numId w:val="64"/>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R1-2404408, R1-2404463, R1-2403942, R1-2403979, R1-2405341, R1-2404224, R1-2404859, R1-2404758, R1-2405162, R1-2404122, R1-2404507, R1-2404033, R1-2405363, R1-2404625, R1-2404561 (for Case 2)</w:t>
      </w:r>
    </w:p>
    <w:p w14:paraId="4E17080D" w14:textId="77777777" w:rsidR="002D13A8" w:rsidRPr="002D13A8" w:rsidRDefault="002D13A8" w:rsidP="002D13A8">
      <w:pPr>
        <w:numPr>
          <w:ilvl w:val="1"/>
          <w:numId w:val="64"/>
        </w:numPr>
        <w:overflowPunct/>
        <w:autoSpaceDE/>
        <w:autoSpaceDN/>
        <w:adjustRightInd/>
        <w:spacing w:after="0"/>
        <w:textAlignment w:val="auto"/>
        <w:rPr>
          <w:rFonts w:ascii="Times" w:eastAsia="PMingLiU" w:hAnsi="Times" w:cs="Times"/>
          <w:lang w:eastAsia="zh-TW"/>
        </w:rPr>
      </w:pPr>
      <w:r w:rsidRPr="002D13A8">
        <w:rPr>
          <w:rFonts w:ascii="Times" w:eastAsia="PMingLiU" w:hAnsi="Times" w:cs="Times"/>
          <w:lang w:eastAsia="zh-TW"/>
        </w:rPr>
        <w:t>One source (R1-2405106) reports for the case with UL WUS configuration transmitted in separated SIB on Cell A where the separated SIB is TDMed with legacy SIB and transmitted in a 320ms period using dedicated resource.</w:t>
      </w:r>
    </w:p>
    <w:p w14:paraId="649CC68B" w14:textId="77777777" w:rsidR="002D13A8" w:rsidRPr="002D13A8" w:rsidRDefault="002D13A8" w:rsidP="002D13A8">
      <w:pPr>
        <w:numPr>
          <w:ilvl w:val="2"/>
          <w:numId w:val="64"/>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0.62%~2.65% NES loss for Case 2 (Options 1+B+X) with empty load</w:t>
      </w:r>
    </w:p>
    <w:p w14:paraId="6D79AAF2" w14:textId="77777777" w:rsidR="002D13A8" w:rsidRPr="002D13A8" w:rsidRDefault="002D13A8" w:rsidP="002D13A8">
      <w:pPr>
        <w:numPr>
          <w:ilvl w:val="2"/>
          <w:numId w:val="64"/>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0.73%~3.20% NES loss for Case 3 (Options 2+B+Y) with empty load</w:t>
      </w:r>
    </w:p>
    <w:p w14:paraId="6F9FE7B1" w14:textId="77777777" w:rsidR="002D13A8" w:rsidRPr="002D13A8" w:rsidRDefault="002D13A8" w:rsidP="002D13A8">
      <w:pPr>
        <w:numPr>
          <w:ilvl w:val="1"/>
          <w:numId w:val="64"/>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 xml:space="preserve">One source (R1-2404122) reports </w:t>
      </w:r>
    </w:p>
    <w:p w14:paraId="64887326" w14:textId="77777777" w:rsidR="002D13A8" w:rsidRPr="002D13A8" w:rsidRDefault="002D13A8" w:rsidP="002D13A8">
      <w:pPr>
        <w:numPr>
          <w:ilvl w:val="2"/>
          <w:numId w:val="64"/>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2.95</w:t>
      </w:r>
      <w:proofErr w:type="gramStart"/>
      <w:r w:rsidRPr="002D13A8">
        <w:rPr>
          <w:rFonts w:ascii="Times" w:eastAsia="PMingLiU" w:hAnsi="Times" w:cs="Times"/>
          <w:lang w:eastAsia="zh-TW"/>
        </w:rPr>
        <w:t>%(</w:t>
      </w:r>
      <w:proofErr w:type="gramEnd"/>
      <w:r w:rsidRPr="002D13A8">
        <w:rPr>
          <w:rFonts w:ascii="Times" w:eastAsia="PMingLiU" w:hAnsi="Times" w:cs="Times"/>
          <w:lang w:eastAsia="zh-TW"/>
        </w:rPr>
        <w:t>medium load)~15.49%(empty load) NES loss with UL WUS configuration transmitted in separated SIB on Cell A</w:t>
      </w:r>
    </w:p>
    <w:p w14:paraId="61B670C3" w14:textId="77777777" w:rsidR="002D13A8" w:rsidRPr="002D13A8" w:rsidRDefault="002D13A8" w:rsidP="002D13A8">
      <w:pPr>
        <w:numPr>
          <w:ilvl w:val="3"/>
          <w:numId w:val="64"/>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lang w:eastAsia="zh-TW"/>
        </w:rPr>
        <w:t xml:space="preserve">The separated SIB </w:t>
      </w:r>
      <w:r w:rsidRPr="002D13A8">
        <w:rPr>
          <w:rFonts w:ascii="Times" w:eastAsia="Malgun Gothic" w:hAnsi="Times" w:cs="Times"/>
          <w:szCs w:val="24"/>
          <w:lang w:eastAsia="zh-CN"/>
        </w:rPr>
        <w:t>is TDMed with legacy SIB and transmitted in a 20ms period using dedicated resource.</w:t>
      </w:r>
    </w:p>
    <w:p w14:paraId="2F10E1A0" w14:textId="77777777" w:rsidR="002D13A8" w:rsidRPr="002D13A8" w:rsidRDefault="002D13A8" w:rsidP="002D13A8">
      <w:pPr>
        <w:numPr>
          <w:ilvl w:val="2"/>
          <w:numId w:val="64"/>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lang w:eastAsia="zh-TW"/>
        </w:rPr>
        <w:t>1.28</w:t>
      </w:r>
      <w:proofErr w:type="gramStart"/>
      <w:r w:rsidRPr="002D13A8">
        <w:rPr>
          <w:rFonts w:ascii="Times" w:eastAsia="PMingLiU" w:hAnsi="Times" w:cs="Times"/>
          <w:lang w:eastAsia="zh-TW"/>
        </w:rPr>
        <w:t>%(</w:t>
      </w:r>
      <w:proofErr w:type="gramEnd"/>
      <w:r w:rsidRPr="002D13A8">
        <w:rPr>
          <w:rFonts w:ascii="Times" w:eastAsia="PMingLiU" w:hAnsi="Times" w:cs="Times"/>
          <w:lang w:eastAsia="zh-TW"/>
        </w:rPr>
        <w:t>medium load)~3.62%(empty load) NES loss with UL WUS configuration transmitted in legacy SIB on Cell A</w:t>
      </w:r>
    </w:p>
    <w:p w14:paraId="35AC8979"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3722B256" w14:textId="77777777" w:rsidR="002D13A8" w:rsidRPr="002D13A8" w:rsidRDefault="002D13A8" w:rsidP="002D13A8">
      <w:pPr>
        <w:overflowPunct/>
        <w:autoSpaceDE/>
        <w:autoSpaceDN/>
        <w:adjustRightInd/>
        <w:spacing w:after="0"/>
        <w:textAlignment w:val="auto"/>
        <w:rPr>
          <w:rFonts w:ascii="Times" w:eastAsia="Batang" w:hAnsi="Times"/>
          <w:b/>
          <w:bCs/>
          <w:szCs w:val="24"/>
          <w:lang w:eastAsia="ko-KR"/>
        </w:rPr>
      </w:pPr>
      <w:bookmarkStart w:id="9" w:name="OLE_LINK266"/>
      <w:r w:rsidRPr="002D13A8">
        <w:rPr>
          <w:rFonts w:ascii="Times" w:eastAsia="Batang" w:hAnsi="Times" w:hint="eastAsia"/>
          <w:b/>
          <w:bCs/>
          <w:szCs w:val="24"/>
          <w:lang w:eastAsia="ko-KR"/>
        </w:rPr>
        <w:t>C</w:t>
      </w:r>
      <w:r w:rsidRPr="002D13A8">
        <w:rPr>
          <w:rFonts w:ascii="Times" w:eastAsia="Batang" w:hAnsi="Times"/>
          <w:b/>
          <w:bCs/>
          <w:szCs w:val="24"/>
          <w:lang w:eastAsia="ko-KR"/>
        </w:rPr>
        <w:t>onclusion</w:t>
      </w:r>
    </w:p>
    <w:p w14:paraId="49205CBE" w14:textId="77777777" w:rsidR="002D13A8" w:rsidRPr="002D13A8" w:rsidRDefault="002D13A8" w:rsidP="002D13A8">
      <w:pPr>
        <w:overflowPunct/>
        <w:autoSpaceDE/>
        <w:autoSpaceDN/>
        <w:adjustRightInd/>
        <w:spacing w:after="0"/>
        <w:textAlignment w:val="auto"/>
        <w:rPr>
          <w:rFonts w:ascii="Times" w:eastAsia="PMingLiU" w:hAnsi="Times"/>
          <w:bCs/>
          <w:szCs w:val="24"/>
          <w:lang w:eastAsia="zh-TW"/>
        </w:rPr>
      </w:pPr>
      <w:r w:rsidRPr="002D13A8">
        <w:rPr>
          <w:rFonts w:ascii="Times" w:eastAsia="PMingLiU" w:hAnsi="Times"/>
          <w:bCs/>
          <w:szCs w:val="24"/>
          <w:lang w:eastAsia="zh-TW"/>
        </w:rPr>
        <w:t>For further study of on-demand SIB1 in idle/inactive mode, enabling or disabling specific operations (</w:t>
      </w:r>
      <w:proofErr w:type="gramStart"/>
      <w:r w:rsidRPr="002D13A8">
        <w:rPr>
          <w:rFonts w:ascii="Times" w:eastAsia="PMingLiU" w:hAnsi="Times"/>
          <w:bCs/>
          <w:szCs w:val="24"/>
          <w:lang w:eastAsia="zh-TW"/>
        </w:rPr>
        <w:t>e.g.</w:t>
      </w:r>
      <w:proofErr w:type="gramEnd"/>
      <w:r w:rsidRPr="002D13A8">
        <w:rPr>
          <w:rFonts w:ascii="Times" w:eastAsia="PMingLiU" w:hAnsi="Times"/>
          <w:bCs/>
          <w:szCs w:val="24"/>
          <w:lang w:eastAsia="zh-TW"/>
        </w:rPr>
        <w:t xml:space="preserve"> paging, RACH receiving, OSI request …) of the NES cell with on-demand SIB1 is up to RAN2.</w:t>
      </w:r>
    </w:p>
    <w:bookmarkEnd w:id="9"/>
    <w:p w14:paraId="7992B425" w14:textId="77777777" w:rsidR="002D13A8" w:rsidRPr="002D13A8" w:rsidRDefault="002D13A8" w:rsidP="002D13A8">
      <w:pPr>
        <w:overflowPunct/>
        <w:autoSpaceDE/>
        <w:autoSpaceDN/>
        <w:adjustRightInd/>
        <w:spacing w:after="0"/>
        <w:textAlignment w:val="auto"/>
        <w:rPr>
          <w:rFonts w:ascii="Times" w:eastAsia="PMingLiU" w:hAnsi="Times"/>
          <w:b/>
          <w:szCs w:val="24"/>
          <w:lang w:eastAsia="zh-TW"/>
        </w:rPr>
      </w:pPr>
    </w:p>
    <w:p w14:paraId="0C15E874"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bookmarkStart w:id="10" w:name="OLE_LINK78"/>
      <w:r w:rsidRPr="002D13A8">
        <w:rPr>
          <w:rFonts w:ascii="Times" w:eastAsia="Batang" w:hAnsi="Times"/>
          <w:b/>
          <w:bCs/>
          <w:szCs w:val="24"/>
          <w:highlight w:val="green"/>
          <w:lang w:val="en-US" w:eastAsia="x-none"/>
        </w:rPr>
        <w:t>Agreement</w:t>
      </w:r>
    </w:p>
    <w:p w14:paraId="3F836B1B"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For the evaluation of achievable NES gain on NES cell with on-demand SIB1 in idle/inactive mode, the following is observed with 20ms SSB period and 20ms SIB1 period (Case A), FR1, 8 beams, on-demand SIB1 transmission rate &gt; 30%</w:t>
      </w:r>
    </w:p>
    <w:p w14:paraId="2FB0B0CB"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bookmarkStart w:id="11" w:name="OLE_LINK64"/>
      <w:r w:rsidRPr="002D13A8">
        <w:rPr>
          <w:rFonts w:ascii="Times" w:eastAsia="PMingLiU" w:hAnsi="Times" w:cs="Times"/>
          <w:szCs w:val="24"/>
        </w:rPr>
        <w:t>For Cat 1 BS, empty load, the NES gain is 37.77% from one source (R1-2404463)</w:t>
      </w:r>
      <w:bookmarkEnd w:id="11"/>
    </w:p>
    <w:p w14:paraId="287B2840"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bookmarkStart w:id="12" w:name="OLE_LINK73"/>
      <w:r w:rsidRPr="002D13A8">
        <w:rPr>
          <w:rFonts w:ascii="Times" w:eastAsia="PMingLiU" w:hAnsi="Times" w:cs="Times"/>
          <w:szCs w:val="24"/>
        </w:rPr>
        <w:t xml:space="preserve">For Cat 2 BS, empty load, </w:t>
      </w:r>
    </w:p>
    <w:p w14:paraId="17C3E430"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rPr>
        <w:t xml:space="preserve">the NES gain is 8.9% - 28.71% from </w:t>
      </w:r>
      <w:r w:rsidRPr="002D13A8">
        <w:rPr>
          <w:rFonts w:ascii="Times" w:eastAsia="Batang" w:hAnsi="Times" w:cs="Times"/>
          <w:lang w:eastAsia="zh-CN"/>
        </w:rPr>
        <w:t xml:space="preserve">the following 3 </w:t>
      </w:r>
      <w:proofErr w:type="gramStart"/>
      <w:r w:rsidRPr="002D13A8">
        <w:rPr>
          <w:rFonts w:ascii="Times" w:eastAsia="Batang" w:hAnsi="Times" w:cs="Times"/>
          <w:lang w:eastAsia="zh-CN"/>
        </w:rPr>
        <w:t>sources</w:t>
      </w:r>
      <w:proofErr w:type="gramEnd"/>
    </w:p>
    <w:p w14:paraId="5115BD1C"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rPr>
        <w:t>R1-2404224, R1-2404561, R1-2404463</w:t>
      </w:r>
    </w:p>
    <w:p w14:paraId="4A04B370"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rPr>
        <w:t xml:space="preserve">The NES gain is 1.47% from one source (R1-2404561) with 75% on-demand SIB1 transmission </w:t>
      </w:r>
      <w:proofErr w:type="gramStart"/>
      <w:r w:rsidRPr="002D13A8">
        <w:rPr>
          <w:rFonts w:ascii="Times" w:eastAsia="PMingLiU" w:hAnsi="Times" w:cs="Times"/>
        </w:rPr>
        <w:t>rate</w:t>
      </w:r>
      <w:proofErr w:type="gramEnd"/>
    </w:p>
    <w:bookmarkEnd w:id="12"/>
    <w:p w14:paraId="3164A87B"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rPr>
        <w:t xml:space="preserve">For Cat 2 BS, low load, </w:t>
      </w:r>
    </w:p>
    <w:p w14:paraId="7DA03386"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rPr>
        <w:t xml:space="preserve">the NES gain is 7.9% - 14.65% from </w:t>
      </w:r>
      <w:r w:rsidRPr="002D13A8">
        <w:rPr>
          <w:rFonts w:ascii="Times" w:eastAsia="Batang" w:hAnsi="Times" w:cs="Times"/>
          <w:lang w:eastAsia="zh-CN"/>
        </w:rPr>
        <w:t xml:space="preserve">the following 2 </w:t>
      </w:r>
      <w:proofErr w:type="gramStart"/>
      <w:r w:rsidRPr="002D13A8">
        <w:rPr>
          <w:rFonts w:ascii="Times" w:eastAsia="Batang" w:hAnsi="Times" w:cs="Times"/>
          <w:lang w:eastAsia="zh-CN"/>
        </w:rPr>
        <w:t>sources</w:t>
      </w:r>
      <w:proofErr w:type="gramEnd"/>
    </w:p>
    <w:p w14:paraId="05E58868"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rPr>
        <w:t>R1-2404224, R1-2404561</w:t>
      </w:r>
    </w:p>
    <w:bookmarkEnd w:id="10"/>
    <w:p w14:paraId="51AEA079"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rPr>
        <w:t xml:space="preserve">The NES gain is 0.42% from one source (R1-2404561) with 75% on-demand SIB1 transmission </w:t>
      </w:r>
      <w:proofErr w:type="gramStart"/>
      <w:r w:rsidRPr="002D13A8">
        <w:rPr>
          <w:rFonts w:ascii="Times" w:eastAsia="PMingLiU" w:hAnsi="Times" w:cs="Times"/>
        </w:rPr>
        <w:t>rate</w:t>
      </w:r>
      <w:proofErr w:type="gramEnd"/>
    </w:p>
    <w:p w14:paraId="334F1F9E"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rPr>
        <w:t xml:space="preserve">For Cat 2 BS, medium load, </w:t>
      </w:r>
    </w:p>
    <w:p w14:paraId="7D7CCC2F"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rPr>
        <w:t xml:space="preserve">the NES gain is 6.2% - 10.4% from </w:t>
      </w:r>
      <w:r w:rsidRPr="002D13A8">
        <w:rPr>
          <w:rFonts w:ascii="Times" w:eastAsia="Batang" w:hAnsi="Times" w:cs="Times"/>
          <w:lang w:eastAsia="zh-CN"/>
        </w:rPr>
        <w:t xml:space="preserve">the following 2 </w:t>
      </w:r>
      <w:proofErr w:type="gramStart"/>
      <w:r w:rsidRPr="002D13A8">
        <w:rPr>
          <w:rFonts w:ascii="Times" w:eastAsia="Batang" w:hAnsi="Times" w:cs="Times"/>
          <w:lang w:eastAsia="zh-CN"/>
        </w:rPr>
        <w:t>sources</w:t>
      </w:r>
      <w:proofErr w:type="gramEnd"/>
    </w:p>
    <w:p w14:paraId="37B21478" w14:textId="77777777" w:rsidR="002D13A8" w:rsidRPr="002D13A8" w:rsidRDefault="002D13A8" w:rsidP="002D13A8">
      <w:pPr>
        <w:numPr>
          <w:ilvl w:val="2"/>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rPr>
        <w:t>R1-2404224, R1-2404561</w:t>
      </w:r>
    </w:p>
    <w:p w14:paraId="45C820ED" w14:textId="77777777" w:rsidR="002D13A8" w:rsidRPr="002D13A8" w:rsidRDefault="002D13A8" w:rsidP="002D13A8">
      <w:pPr>
        <w:numPr>
          <w:ilvl w:val="1"/>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rPr>
        <w:t xml:space="preserve">The NES gain is 0.12% from one source (R1-2404561) with 75% on-demand SIB1 transmission </w:t>
      </w:r>
      <w:proofErr w:type="gramStart"/>
      <w:r w:rsidRPr="002D13A8">
        <w:rPr>
          <w:rFonts w:ascii="Times" w:eastAsia="PMingLiU" w:hAnsi="Times" w:cs="Times"/>
        </w:rPr>
        <w:t>rate</w:t>
      </w:r>
      <w:proofErr w:type="gramEnd"/>
    </w:p>
    <w:p w14:paraId="29A3FC11"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1309D518"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7B40C70B"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For the evaluation of achievable NES gain on NES cell with on-demand SIB1 in idle/inactive mode, the following is observed with 20ms SSB period and 40ms SIB1 period (Case D), FR1, 8 beams, on-demand SIB1 transmission rate &gt; 30%</w:t>
      </w:r>
    </w:p>
    <w:p w14:paraId="7F20DC37"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rPr>
        <w:t xml:space="preserve">For Cat 2 BS, empty/low/medium load, the NES gain is 3.77% - 5.97% from </w:t>
      </w:r>
      <w:r w:rsidRPr="002D13A8">
        <w:rPr>
          <w:rFonts w:ascii="Times" w:eastAsia="Batang" w:hAnsi="Times" w:cs="Times"/>
          <w:lang w:eastAsia="zh-CN"/>
        </w:rPr>
        <w:t>one source (R1-2404561)</w:t>
      </w:r>
    </w:p>
    <w:p w14:paraId="2AAD277D"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4FD0A37A"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121C5A96" w14:textId="77777777" w:rsidR="002D13A8" w:rsidRPr="002D13A8" w:rsidRDefault="002D13A8" w:rsidP="002D13A8">
      <w:pPr>
        <w:overflowPunct/>
        <w:autoSpaceDE/>
        <w:autoSpaceDN/>
        <w:adjustRightInd/>
        <w:spacing w:after="0"/>
        <w:textAlignment w:val="auto"/>
        <w:rPr>
          <w:rFonts w:ascii="Times" w:eastAsia="Batang" w:hAnsi="Times" w:cs="Times"/>
        </w:rPr>
      </w:pPr>
      <w:r w:rsidRPr="002D13A8">
        <w:rPr>
          <w:rFonts w:ascii="Times" w:eastAsia="Batang" w:hAnsi="Times" w:cs="Times"/>
        </w:rPr>
        <w:t>For the evaluation of achievable NES gain on NES cell with on-demand SIB1 in idle/inactive mode, the following is observed with 20ms SSB period and 160ms SIB1 period (Case C), FR1, 8 beams, on-demand SIB1 transmission rate &gt; 30%</w:t>
      </w:r>
    </w:p>
    <w:p w14:paraId="64CBE91B" w14:textId="77777777" w:rsidR="002D13A8" w:rsidRPr="002D13A8" w:rsidRDefault="002D13A8" w:rsidP="002D13A8">
      <w:pPr>
        <w:numPr>
          <w:ilvl w:val="0"/>
          <w:numId w:val="63"/>
        </w:numPr>
        <w:overflowPunct/>
        <w:autoSpaceDE/>
        <w:autoSpaceDN/>
        <w:adjustRightInd/>
        <w:spacing w:after="0"/>
        <w:textAlignment w:val="auto"/>
        <w:rPr>
          <w:rFonts w:ascii="Times" w:eastAsia="Batang" w:hAnsi="Times" w:cs="Times"/>
          <w:lang w:eastAsia="zh-CN"/>
        </w:rPr>
      </w:pPr>
      <w:r w:rsidRPr="002D13A8">
        <w:rPr>
          <w:rFonts w:ascii="Times" w:eastAsia="PMingLiU" w:hAnsi="Times" w:cs="Times"/>
          <w:szCs w:val="24"/>
        </w:rPr>
        <w:t xml:space="preserve">For Cat 1/Cat 2 BS, empty/low/medium load, the NES gain is 0.31%~3.33% from </w:t>
      </w:r>
      <w:r w:rsidRPr="002D13A8">
        <w:rPr>
          <w:rFonts w:ascii="Times" w:eastAsia="Batang" w:hAnsi="Times" w:cs="Times"/>
          <w:lang w:eastAsia="zh-CN"/>
        </w:rPr>
        <w:t xml:space="preserve">the following 2 </w:t>
      </w:r>
      <w:proofErr w:type="gramStart"/>
      <w:r w:rsidRPr="002D13A8">
        <w:rPr>
          <w:rFonts w:ascii="Times" w:eastAsia="Batang" w:hAnsi="Times" w:cs="Times"/>
          <w:lang w:eastAsia="zh-CN"/>
        </w:rPr>
        <w:t>sources</w:t>
      </w:r>
      <w:proofErr w:type="gramEnd"/>
    </w:p>
    <w:p w14:paraId="7DBAAEFC" w14:textId="77777777" w:rsidR="002D13A8" w:rsidRPr="002D13A8" w:rsidRDefault="002D13A8" w:rsidP="002D13A8">
      <w:pPr>
        <w:numPr>
          <w:ilvl w:val="1"/>
          <w:numId w:val="63"/>
        </w:numPr>
        <w:overflowPunct/>
        <w:autoSpaceDE/>
        <w:autoSpaceDN/>
        <w:adjustRightInd/>
        <w:spacing w:after="0"/>
        <w:textAlignment w:val="auto"/>
        <w:rPr>
          <w:rFonts w:ascii="Times" w:eastAsia="PMingLiU" w:hAnsi="Times"/>
          <w:szCs w:val="24"/>
          <w:lang w:val="pt-BR"/>
        </w:rPr>
      </w:pPr>
      <w:r w:rsidRPr="002D13A8">
        <w:rPr>
          <w:rFonts w:ascii="Times" w:eastAsia="PMingLiU" w:hAnsi="Times" w:cs="Times"/>
          <w:szCs w:val="24"/>
        </w:rPr>
        <w:t>R1-2404561, R1-2404122</w:t>
      </w:r>
    </w:p>
    <w:p w14:paraId="7DD7F540"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p>
    <w:p w14:paraId="60E89441"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558C7321" w14:textId="77777777" w:rsidR="002D13A8" w:rsidRPr="002D13A8" w:rsidRDefault="002D13A8" w:rsidP="002D13A8">
      <w:pPr>
        <w:overflowPunct/>
        <w:autoSpaceDE/>
        <w:autoSpaceDN/>
        <w:adjustRightInd/>
        <w:spacing w:after="0"/>
        <w:textAlignment w:val="auto"/>
        <w:rPr>
          <w:rFonts w:ascii="Times" w:eastAsia="Batang" w:hAnsi="Times"/>
          <w:szCs w:val="22"/>
        </w:rPr>
      </w:pPr>
      <w:r w:rsidRPr="002D13A8">
        <w:rPr>
          <w:rFonts w:ascii="Times" w:eastAsia="Batang" w:hAnsi="Times"/>
          <w:szCs w:val="22"/>
        </w:rPr>
        <w:t>For the evaluation of the energy consumption to transmit WUS configuration on NES Cell:</w:t>
      </w:r>
    </w:p>
    <w:p w14:paraId="082999F3" w14:textId="77777777" w:rsidR="002D13A8" w:rsidRPr="002D13A8" w:rsidRDefault="002D13A8" w:rsidP="002D13A8">
      <w:pPr>
        <w:numPr>
          <w:ilvl w:val="0"/>
          <w:numId w:val="64"/>
        </w:numPr>
        <w:overflowPunct/>
        <w:autoSpaceDE/>
        <w:autoSpaceDN/>
        <w:adjustRightInd/>
        <w:spacing w:after="0"/>
        <w:textAlignment w:val="auto"/>
        <w:rPr>
          <w:rFonts w:ascii="Times" w:eastAsia="Batang" w:hAnsi="Times"/>
          <w:szCs w:val="22"/>
          <w:lang w:eastAsia="zh-CN"/>
        </w:rPr>
      </w:pPr>
      <w:r w:rsidRPr="002D13A8">
        <w:rPr>
          <w:rFonts w:ascii="Times" w:eastAsia="Batang" w:hAnsi="Times"/>
          <w:szCs w:val="22"/>
          <w:lang w:eastAsia="zh-TW"/>
        </w:rPr>
        <w:t>One source (R1-2405595) reports that for broadcasting WUS configuration using DCI occupying 2 symbols per SSB beam) on NES cell every 80 ms on CORESET#0 (48 RBs):</w:t>
      </w:r>
    </w:p>
    <w:p w14:paraId="3F03B467" w14:textId="77777777" w:rsidR="002D13A8" w:rsidRPr="002D13A8" w:rsidRDefault="002D13A8" w:rsidP="002D13A8">
      <w:pPr>
        <w:numPr>
          <w:ilvl w:val="1"/>
          <w:numId w:val="64"/>
        </w:numPr>
        <w:overflowPunct/>
        <w:autoSpaceDE/>
        <w:autoSpaceDN/>
        <w:adjustRightInd/>
        <w:spacing w:after="0"/>
        <w:textAlignment w:val="auto"/>
        <w:rPr>
          <w:rFonts w:ascii="Times" w:eastAsia="Batang" w:hAnsi="Times"/>
          <w:szCs w:val="22"/>
          <w:lang w:eastAsia="zh-CN"/>
        </w:rPr>
      </w:pPr>
      <w:r w:rsidRPr="002D13A8">
        <w:rPr>
          <w:rFonts w:ascii="Times" w:eastAsia="Batang" w:hAnsi="Times"/>
          <w:szCs w:val="22"/>
          <w:lang w:eastAsia="zh-TW"/>
        </w:rPr>
        <w:t>For BS category 1, empty/low load, the energy consumption is increased by 6.26%~8.51% over SSB transmission only. The energy saving gain with Case 1 is 40.52% /</w:t>
      </w:r>
      <w:r w:rsidRPr="002D13A8">
        <w:rPr>
          <w:rFonts w:ascii="Times" w:eastAsia="Batang" w:hAnsi="Times"/>
          <w:szCs w:val="24"/>
        </w:rPr>
        <w:t xml:space="preserve"> </w:t>
      </w:r>
      <w:r w:rsidRPr="002D13A8">
        <w:rPr>
          <w:rFonts w:ascii="Times" w:eastAsia="Batang" w:hAnsi="Times"/>
          <w:szCs w:val="22"/>
          <w:lang w:eastAsia="zh-TW"/>
        </w:rPr>
        <w:t xml:space="preserve">32.41% for empty/low load over the baseline with 8 beams, SIB-1 period 20ms (baseline), 0% SIB-1 transmission rate (for on demand SIB1). </w:t>
      </w:r>
    </w:p>
    <w:p w14:paraId="0C2CA4F2" w14:textId="77777777" w:rsidR="002D13A8" w:rsidRPr="002D13A8" w:rsidRDefault="002D13A8" w:rsidP="002D13A8">
      <w:pPr>
        <w:numPr>
          <w:ilvl w:val="1"/>
          <w:numId w:val="64"/>
        </w:numPr>
        <w:overflowPunct/>
        <w:autoSpaceDE/>
        <w:autoSpaceDN/>
        <w:adjustRightInd/>
        <w:spacing w:after="0"/>
        <w:textAlignment w:val="auto"/>
        <w:rPr>
          <w:rFonts w:ascii="Times" w:eastAsia="Batang" w:hAnsi="Times"/>
          <w:szCs w:val="22"/>
          <w:lang w:eastAsia="zh-CN"/>
        </w:rPr>
      </w:pPr>
      <w:r w:rsidRPr="002D13A8">
        <w:rPr>
          <w:rFonts w:ascii="Times" w:eastAsia="Batang" w:hAnsi="Times"/>
          <w:szCs w:val="22"/>
          <w:lang w:eastAsia="zh-TW"/>
        </w:rPr>
        <w:t>For BS category 2, empty/low load, the energy consumption is increased by 1.55%~2.11% over SSB transmission only. The energy saving gain with Case 1 is 28.25% /</w:t>
      </w:r>
      <w:r w:rsidRPr="002D13A8">
        <w:rPr>
          <w:rFonts w:ascii="Times" w:eastAsia="Batang" w:hAnsi="Times"/>
          <w:szCs w:val="24"/>
        </w:rPr>
        <w:t xml:space="preserve"> </w:t>
      </w:r>
      <w:r w:rsidRPr="002D13A8">
        <w:rPr>
          <w:rFonts w:ascii="Times" w:eastAsia="Batang" w:hAnsi="Times"/>
          <w:szCs w:val="22"/>
          <w:lang w:eastAsia="zh-TW"/>
        </w:rPr>
        <w:t>23.03% for empty/low load over the baseline with 8 beams, SIB-1 period 20ms (baseline), 0% SIB-1 transmission rate (for on demand SIB1).</w:t>
      </w:r>
    </w:p>
    <w:p w14:paraId="4B9B38A6" w14:textId="77777777" w:rsidR="002D13A8" w:rsidRDefault="002D13A8" w:rsidP="002C394E">
      <w:pPr>
        <w:spacing w:after="120"/>
        <w:rPr>
          <w:lang w:eastAsia="ja-JP"/>
        </w:rPr>
      </w:pPr>
    </w:p>
    <w:p w14:paraId="33CA70CB" w14:textId="77777777" w:rsidR="002D13A8" w:rsidRPr="002D13A8" w:rsidRDefault="002D13A8" w:rsidP="002D13A8">
      <w:pPr>
        <w:overflowPunct/>
        <w:autoSpaceDE/>
        <w:autoSpaceDN/>
        <w:adjustRightInd/>
        <w:spacing w:after="0"/>
        <w:textAlignment w:val="auto"/>
        <w:rPr>
          <w:rFonts w:ascii="Times" w:eastAsia="Batang" w:hAnsi="Times"/>
          <w:b/>
          <w:bCs/>
          <w:szCs w:val="24"/>
          <w:lang w:eastAsia="ko-KR"/>
        </w:rPr>
      </w:pPr>
      <w:r w:rsidRPr="002D13A8">
        <w:rPr>
          <w:rFonts w:ascii="Times" w:eastAsia="Batang" w:hAnsi="Times"/>
          <w:b/>
          <w:bCs/>
          <w:szCs w:val="24"/>
          <w:highlight w:val="green"/>
          <w:lang w:eastAsia="ko-KR"/>
        </w:rPr>
        <w:t>Agreement</w:t>
      </w:r>
    </w:p>
    <w:p w14:paraId="7855DEBB" w14:textId="77777777" w:rsidR="002D13A8" w:rsidRPr="002D13A8" w:rsidRDefault="002D13A8" w:rsidP="002D13A8">
      <w:pPr>
        <w:overflowPunct/>
        <w:autoSpaceDE/>
        <w:autoSpaceDN/>
        <w:adjustRightInd/>
        <w:spacing w:after="0"/>
        <w:textAlignment w:val="auto"/>
        <w:rPr>
          <w:rFonts w:eastAsia="Batang"/>
          <w:szCs w:val="24"/>
        </w:rPr>
      </w:pPr>
      <w:r w:rsidRPr="002D13A8">
        <w:rPr>
          <w:rFonts w:eastAsia="Batang"/>
          <w:szCs w:val="24"/>
        </w:rPr>
        <w:t>For the study of adaptation of PRACH in spatial domain, following network energy savings gains were reported by sources based on the evaluation framework agreed in RAN1#116bis:</w:t>
      </w:r>
    </w:p>
    <w:p w14:paraId="114E949D"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Two sources showed following NES gain for TDD, CAT1 BS power model, case C1 vs A1-1, zero load [R1-2404409, R1-2405107]</w:t>
      </w:r>
    </w:p>
    <w:p w14:paraId="0EA7F513"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-4% ~ -45% </w:t>
      </w:r>
    </w:p>
    <w:p w14:paraId="5C71898E" w14:textId="77777777" w:rsidR="002D13A8" w:rsidRPr="002D13A8" w:rsidRDefault="002D13A8" w:rsidP="002D13A8">
      <w:pPr>
        <w:numPr>
          <w:ilvl w:val="0"/>
          <w:numId w:val="65"/>
        </w:numPr>
        <w:shd w:val="clear" w:color="auto" w:fill="FFFFFF"/>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Seven sources showed following NES gain for TDD, CAT1 BS power model, case C1 vs B1/A1-2, zero load [R1-2404225, R1-2404185, R1-2404334, R1-2404123, R1-2404562, R1-2405107, R1-2405163]</w:t>
      </w:r>
    </w:p>
    <w:p w14:paraId="0AB6FA82" w14:textId="77777777" w:rsidR="002D13A8" w:rsidRPr="002D13A8" w:rsidRDefault="002D13A8" w:rsidP="002D13A8">
      <w:pPr>
        <w:numPr>
          <w:ilvl w:val="1"/>
          <w:numId w:val="65"/>
        </w:numPr>
        <w:shd w:val="clear" w:color="auto" w:fill="FFFFFF"/>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0% ~ 31% </w:t>
      </w:r>
    </w:p>
    <w:p w14:paraId="28B5129D"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Note: Five sources assumed that case B1 has same PRACH resources as case A1-2. Remaining two sources evaluated only A1-2.</w:t>
      </w:r>
    </w:p>
    <w:p w14:paraId="4597CC27"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Note: Three sources showed NES gains 0% ~ 10% [R1-2404225, R1-2404185, R1-2404334]</w:t>
      </w:r>
    </w:p>
    <w:p w14:paraId="6B7FDA11" w14:textId="77777777" w:rsidR="002D13A8" w:rsidRPr="002D13A8" w:rsidRDefault="002D13A8" w:rsidP="002D13A8">
      <w:pPr>
        <w:numPr>
          <w:ilvl w:val="0"/>
          <w:numId w:val="65"/>
        </w:numPr>
        <w:shd w:val="clear" w:color="auto" w:fill="FFFFFF"/>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following NES gain for TDD, CAT1 BS power model, case C1 vs B1, zero load [R1-2404464]</w:t>
      </w:r>
    </w:p>
    <w:p w14:paraId="22DDBF94"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1.0%~8.8% </w:t>
      </w:r>
    </w:p>
    <w:p w14:paraId="300B5EEB"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Note: The evaluation results provide the extra NES gain of spatial domain PRACH adaptation compared to time domain PRACH adaptation</w:t>
      </w:r>
      <w:r w:rsidRPr="002D13A8">
        <w:rPr>
          <w:rFonts w:eastAsia="Batang" w:hint="eastAsia"/>
          <w:szCs w:val="24"/>
          <w:lang w:eastAsia="ko-KR"/>
        </w:rPr>
        <w:t xml:space="preserve">, where </w:t>
      </w:r>
      <w:r w:rsidRPr="002D13A8">
        <w:rPr>
          <w:rFonts w:eastAsia="Batang"/>
          <w:szCs w:val="24"/>
          <w:lang w:eastAsia="x-none"/>
        </w:rPr>
        <w:t xml:space="preserve">spatial domain </w:t>
      </w:r>
      <w:r w:rsidRPr="002D13A8">
        <w:rPr>
          <w:rFonts w:eastAsia="Batang" w:hint="eastAsia"/>
          <w:szCs w:val="24"/>
          <w:lang w:eastAsia="ko-KR"/>
        </w:rPr>
        <w:t xml:space="preserve">and time domain </w:t>
      </w:r>
      <w:r w:rsidRPr="002D13A8">
        <w:rPr>
          <w:rFonts w:eastAsia="Batang"/>
          <w:szCs w:val="24"/>
          <w:lang w:eastAsia="x-none"/>
        </w:rPr>
        <w:t>PRACH adaptation</w:t>
      </w:r>
      <w:r w:rsidRPr="002D13A8">
        <w:rPr>
          <w:rFonts w:eastAsia="Batang" w:hint="eastAsia"/>
          <w:szCs w:val="24"/>
          <w:lang w:eastAsia="ko-KR"/>
        </w:rPr>
        <w:t>s</w:t>
      </w:r>
      <w:r w:rsidRPr="002D13A8">
        <w:rPr>
          <w:rFonts w:eastAsia="Batang"/>
          <w:szCs w:val="24"/>
          <w:lang w:eastAsia="x-none"/>
        </w:rPr>
        <w:t xml:space="preserve"> </w:t>
      </w:r>
      <w:r w:rsidRPr="002D13A8">
        <w:rPr>
          <w:rFonts w:eastAsia="Batang" w:hint="eastAsia"/>
          <w:szCs w:val="24"/>
          <w:lang w:eastAsia="ko-KR"/>
        </w:rPr>
        <w:t>are</w:t>
      </w:r>
      <w:r w:rsidRPr="002D13A8">
        <w:rPr>
          <w:rFonts w:eastAsia="Batang"/>
          <w:szCs w:val="24"/>
          <w:lang w:eastAsia="x-none"/>
        </w:rPr>
        <w:t xml:space="preserve"> based on dynamic switching between PRACH resources according to two PRACH configuration indexes.</w:t>
      </w:r>
    </w:p>
    <w:p w14:paraId="3F452228" w14:textId="77777777" w:rsidR="002D13A8" w:rsidRPr="002D13A8" w:rsidRDefault="002D13A8" w:rsidP="002D13A8">
      <w:pPr>
        <w:numPr>
          <w:ilvl w:val="0"/>
          <w:numId w:val="65"/>
        </w:numPr>
        <w:shd w:val="clear" w:color="auto" w:fill="FFFFFF"/>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following NES gain for TDD, CAT1 BS power model, case C1 vs B1, zero load [R1-2404626]</w:t>
      </w:r>
    </w:p>
    <w:p w14:paraId="5A3C28A1"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-48.41%~0%</w:t>
      </w:r>
    </w:p>
    <w:p w14:paraId="50EF88FF"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Note: For B1, it was assumed that periodicity of PRACH resources can be adapted. For C1, it was assumed that periodicity of PRACH resources is not adapted and some ROs within a periodicity can be deactivated.</w:t>
      </w:r>
    </w:p>
    <w:p w14:paraId="106776AE"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following NES gain for TDD, CAT1 BS power model, for case C1 vs A1-2, zero load [</w:t>
      </w:r>
      <w:r w:rsidRPr="002D13A8">
        <w:rPr>
          <w:rFonts w:eastAsia="Yu Mincho" w:hint="cs"/>
          <w:szCs w:val="24"/>
          <w:lang w:eastAsia="x-none"/>
        </w:rPr>
        <w:t>R1-2404626</w:t>
      </w:r>
      <w:r w:rsidRPr="002D13A8">
        <w:rPr>
          <w:rFonts w:eastAsia="Batang"/>
          <w:szCs w:val="24"/>
          <w:lang w:eastAsia="x-none"/>
        </w:rPr>
        <w:t>]</w:t>
      </w:r>
    </w:p>
    <w:p w14:paraId="6C40B518"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hint="eastAsia"/>
          <w:szCs w:val="24"/>
          <w:lang w:eastAsia="x-none"/>
        </w:rPr>
        <w:t>4</w:t>
      </w:r>
      <w:r w:rsidRPr="002D13A8">
        <w:rPr>
          <w:rFonts w:eastAsia="Batang"/>
          <w:szCs w:val="24"/>
          <w:lang w:eastAsia="x-none"/>
        </w:rPr>
        <w:t xml:space="preserve">.59%~38.04% </w:t>
      </w:r>
    </w:p>
    <w:p w14:paraId="0970494A"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Note: For C1, it was assumed that periodicity of PRACH resources is not adapted and some ROs within a periodicity can be deactivated. </w:t>
      </w:r>
    </w:p>
    <w:p w14:paraId="33B86131" w14:textId="77777777" w:rsidR="002D13A8" w:rsidRPr="002D13A8" w:rsidRDefault="002D13A8" w:rsidP="002D13A8">
      <w:pPr>
        <w:numPr>
          <w:ilvl w:val="0"/>
          <w:numId w:val="65"/>
        </w:numPr>
        <w:shd w:val="clear" w:color="auto" w:fill="FFFFFF"/>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Four sources showed following NES gain for TDD, CAT2 BS power model, case C1 vs B1/A1-2, zero load [R1-2404562, R1-2404225, R1-2403943, R1-2404626]</w:t>
      </w:r>
    </w:p>
    <w:p w14:paraId="43756F50" w14:textId="77777777" w:rsidR="002D13A8" w:rsidRPr="002D13A8" w:rsidRDefault="002D13A8" w:rsidP="002D13A8">
      <w:pPr>
        <w:numPr>
          <w:ilvl w:val="1"/>
          <w:numId w:val="65"/>
        </w:numPr>
        <w:shd w:val="clear" w:color="auto" w:fill="FFFFFF"/>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0% ~ 3.5% </w:t>
      </w:r>
    </w:p>
    <w:p w14:paraId="0B3C3A17"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Note: Three sources assumed that case B1 has same PRACH resources as case A1-2. One source evaluated only A1-2.</w:t>
      </w:r>
    </w:p>
    <w:p w14:paraId="208D38A8" w14:textId="77777777" w:rsidR="002D13A8" w:rsidRPr="002D13A8" w:rsidRDefault="002D13A8" w:rsidP="002D13A8">
      <w:pPr>
        <w:numPr>
          <w:ilvl w:val="0"/>
          <w:numId w:val="65"/>
        </w:numPr>
        <w:shd w:val="clear" w:color="auto" w:fill="FFFFFF"/>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following NES gain for TDD, CAT2 BS power model, case C1 vs B1, zero load [R1-2404464]</w:t>
      </w:r>
    </w:p>
    <w:p w14:paraId="64C356A0" w14:textId="77777777" w:rsidR="002D13A8" w:rsidRPr="002D13A8" w:rsidRDefault="002D13A8" w:rsidP="002D13A8">
      <w:pPr>
        <w:numPr>
          <w:ilvl w:val="1"/>
          <w:numId w:val="65"/>
        </w:numPr>
        <w:shd w:val="clear" w:color="auto" w:fill="FFFFFF"/>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0%~0.2% </w:t>
      </w:r>
    </w:p>
    <w:p w14:paraId="34DF30E9"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Note: The evaluation results provide the extra NES gain of spatial domain PRACH adaptation compared to time domain PRACH adaptation</w:t>
      </w:r>
      <w:r w:rsidRPr="002D13A8">
        <w:rPr>
          <w:rFonts w:eastAsia="Batang" w:hint="eastAsia"/>
          <w:szCs w:val="24"/>
          <w:lang w:eastAsia="ko-KR"/>
        </w:rPr>
        <w:t xml:space="preserve">, where </w:t>
      </w:r>
      <w:r w:rsidRPr="002D13A8">
        <w:rPr>
          <w:rFonts w:eastAsia="Batang"/>
          <w:szCs w:val="24"/>
          <w:lang w:eastAsia="x-none"/>
        </w:rPr>
        <w:t xml:space="preserve">spatial domain </w:t>
      </w:r>
      <w:r w:rsidRPr="002D13A8">
        <w:rPr>
          <w:rFonts w:eastAsia="Batang" w:hint="eastAsia"/>
          <w:szCs w:val="24"/>
          <w:lang w:eastAsia="ko-KR"/>
        </w:rPr>
        <w:t xml:space="preserve">and time domain </w:t>
      </w:r>
      <w:r w:rsidRPr="002D13A8">
        <w:rPr>
          <w:rFonts w:eastAsia="Batang"/>
          <w:szCs w:val="24"/>
          <w:lang w:eastAsia="x-none"/>
        </w:rPr>
        <w:t>PRACH adaptation</w:t>
      </w:r>
      <w:r w:rsidRPr="002D13A8">
        <w:rPr>
          <w:rFonts w:eastAsia="Batang" w:hint="eastAsia"/>
          <w:szCs w:val="24"/>
          <w:lang w:eastAsia="ko-KR"/>
        </w:rPr>
        <w:t>s</w:t>
      </w:r>
      <w:r w:rsidRPr="002D13A8">
        <w:rPr>
          <w:rFonts w:eastAsia="Batang"/>
          <w:szCs w:val="24"/>
          <w:lang w:eastAsia="x-none"/>
        </w:rPr>
        <w:t xml:space="preserve"> </w:t>
      </w:r>
      <w:r w:rsidRPr="002D13A8">
        <w:rPr>
          <w:rFonts w:eastAsia="Batang" w:hint="eastAsia"/>
          <w:szCs w:val="24"/>
          <w:lang w:eastAsia="ko-KR"/>
        </w:rPr>
        <w:t>are</w:t>
      </w:r>
      <w:r w:rsidRPr="002D13A8">
        <w:rPr>
          <w:rFonts w:eastAsia="Batang"/>
          <w:szCs w:val="24"/>
          <w:lang w:eastAsia="x-none"/>
        </w:rPr>
        <w:t xml:space="preserve"> based on dynamic switching between PRACH resources according to two PRACH configuration indexes</w:t>
      </w:r>
    </w:p>
    <w:p w14:paraId="71642CFD" w14:textId="77777777" w:rsidR="002D13A8" w:rsidRPr="002D13A8" w:rsidRDefault="002D13A8" w:rsidP="002D13A8">
      <w:pPr>
        <w:numPr>
          <w:ilvl w:val="0"/>
          <w:numId w:val="65"/>
        </w:numPr>
        <w:shd w:val="clear" w:color="auto" w:fill="FFFFFF"/>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following NES gain for TDD, CAT2 BS power model, case C1 vs B1, zero load [R1-2404626]</w:t>
      </w:r>
    </w:p>
    <w:p w14:paraId="2B1ED7A7"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-1.19%~0% </w:t>
      </w:r>
    </w:p>
    <w:p w14:paraId="5943F151"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Note: For B1, it was assumed that periodicity of PRACH resources can be adapted. For C1, it was assumed that periodicity of PRACH resources is not adapted and some ROs within a periodicity can be deactivated.</w:t>
      </w:r>
    </w:p>
    <w:p w14:paraId="1E8D8D7D"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Two sources showed following NES gain for TDD, CAT1 or CAT2 BS power model, case C2 vs B2, zero load [R1-2403943, R1-2405107]</w:t>
      </w:r>
    </w:p>
    <w:p w14:paraId="3779BED1"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Less than 0.2% </w:t>
      </w:r>
    </w:p>
    <w:p w14:paraId="549A1990"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following NES gain for TDD, CAT1 BS power model, (C1 vs A1-2 with changed PRACH format), PRACH format A, 10ms PRACH periodicity, different loads [R1-2403980]</w:t>
      </w:r>
    </w:p>
    <w:p w14:paraId="36D387A6"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13.7%/8.7%/4.9%/2.6% for zero/low/light/medium cell load </w:t>
      </w:r>
    </w:p>
    <w:p w14:paraId="6C07B914"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following NES gain for TDD, CAT1 BS power model, (C1 vs B1 with changed PRACH format), PRACH format A, 10ms PRACH periodicity, different loads [R1-2403980]</w:t>
      </w:r>
    </w:p>
    <w:p w14:paraId="7F5422EE"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8.03%/5.1%/3.06%/1.74% for zero/low/light/medium cell load </w:t>
      </w:r>
    </w:p>
    <w:p w14:paraId="59CD0F9A"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following NES gain for TDD, C1 vs B1/A1-2, different loads [R1-2404562]</w:t>
      </w:r>
    </w:p>
    <w:p w14:paraId="2ADC6CA0"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16%/4.78% for light/medium cell load for CAT1 BS power model</w:t>
      </w:r>
    </w:p>
    <w:p w14:paraId="653FFC42"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0.65%/0.29% for light/medium cell load for CAT2 BS power model</w:t>
      </w:r>
    </w:p>
    <w:p w14:paraId="62BD4A6A"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following NES gain for TDD, C1 vs B1, different loads [</w:t>
      </w:r>
      <w:r w:rsidRPr="002D13A8">
        <w:rPr>
          <w:rFonts w:eastAsia="Yu Mincho"/>
          <w:szCs w:val="24"/>
          <w:lang w:eastAsia="x-none"/>
        </w:rPr>
        <w:t>R1-2404626</w:t>
      </w:r>
      <w:r w:rsidRPr="002D13A8">
        <w:rPr>
          <w:rFonts w:eastAsia="Batang"/>
          <w:szCs w:val="24"/>
          <w:lang w:eastAsia="x-none"/>
        </w:rPr>
        <w:t>]</w:t>
      </w:r>
    </w:p>
    <w:p w14:paraId="12DCA791"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-18.57%~0%/-2.52%~0% for low /medium cell load for CAT1 BS power model</w:t>
      </w:r>
    </w:p>
    <w:p w14:paraId="36151E19"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-0.81%~0%/-0.42%~0% for low /medium cell load for CAT2 BS power model</w:t>
      </w:r>
    </w:p>
    <w:p w14:paraId="6330764D"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Note: For B1, it was assumed that periodicity of PRACH resources can be adapted. For C1, it was assumed that periodicity of PRACH resources is not adapted and some ROs within a periodicity can be deactivated.</w:t>
      </w:r>
    </w:p>
    <w:p w14:paraId="55376447"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following NES gain for TDD, C1 vs A1-2, different loads [</w:t>
      </w:r>
      <w:r w:rsidRPr="002D13A8">
        <w:rPr>
          <w:rFonts w:eastAsia="Yu Mincho"/>
          <w:szCs w:val="24"/>
          <w:lang w:eastAsia="x-none"/>
        </w:rPr>
        <w:t>R1-2404626</w:t>
      </w:r>
      <w:r w:rsidRPr="002D13A8">
        <w:rPr>
          <w:rFonts w:eastAsia="Batang"/>
          <w:szCs w:val="24"/>
          <w:lang w:eastAsia="x-none"/>
        </w:rPr>
        <w:t>]</w:t>
      </w:r>
    </w:p>
    <w:p w14:paraId="490EDEBF"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3.67%~19.88%/2.29%~5.22% for low /medium cell load for CAT1 BS power model</w:t>
      </w:r>
    </w:p>
    <w:p w14:paraId="5A840EE4"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0.67%~1.75%/0.39%~0.91% for low /medium cell load for CAT2 BS power model</w:t>
      </w:r>
    </w:p>
    <w:p w14:paraId="173C21F0"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Note: For C1, it was assumed that periodicity of PRACH resources is not adapted and some ROs within a periodicity can be deactivated.</w:t>
      </w:r>
    </w:p>
    <w:p w14:paraId="78EEB73F"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NES gain for FDD, C1 vs B1, zero load [R1-2404464]</w:t>
      </w:r>
    </w:p>
    <w:p w14:paraId="78F8DB87"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1.4%~7% for CAT1 BS power model</w:t>
      </w:r>
    </w:p>
    <w:p w14:paraId="7E0ABCC1"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0%~0.3% for CAT2 BS power model</w:t>
      </w:r>
    </w:p>
    <w:p w14:paraId="7CF83BE9"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Note: The evaluation results provide the extra NES gain of spatial domain PRACH adaptation compared to time domain PRACH adaptation</w:t>
      </w:r>
      <w:r w:rsidRPr="002D13A8">
        <w:rPr>
          <w:rFonts w:eastAsia="Batang" w:hint="eastAsia"/>
          <w:szCs w:val="24"/>
          <w:lang w:eastAsia="ko-KR"/>
        </w:rPr>
        <w:t xml:space="preserve">, where </w:t>
      </w:r>
      <w:r w:rsidRPr="002D13A8">
        <w:rPr>
          <w:rFonts w:eastAsia="Batang"/>
          <w:szCs w:val="24"/>
          <w:lang w:eastAsia="x-none"/>
        </w:rPr>
        <w:t xml:space="preserve">spatial domain </w:t>
      </w:r>
      <w:r w:rsidRPr="002D13A8">
        <w:rPr>
          <w:rFonts w:eastAsia="Batang" w:hint="eastAsia"/>
          <w:szCs w:val="24"/>
          <w:lang w:eastAsia="ko-KR"/>
        </w:rPr>
        <w:t xml:space="preserve">and time domain </w:t>
      </w:r>
      <w:r w:rsidRPr="002D13A8">
        <w:rPr>
          <w:rFonts w:eastAsia="Batang"/>
          <w:szCs w:val="24"/>
          <w:lang w:eastAsia="x-none"/>
        </w:rPr>
        <w:t>PRACH adaptation</w:t>
      </w:r>
      <w:r w:rsidRPr="002D13A8">
        <w:rPr>
          <w:rFonts w:eastAsia="Batang" w:hint="eastAsia"/>
          <w:szCs w:val="24"/>
          <w:lang w:eastAsia="ko-KR"/>
        </w:rPr>
        <w:t>s</w:t>
      </w:r>
      <w:r w:rsidRPr="002D13A8">
        <w:rPr>
          <w:rFonts w:eastAsia="Batang"/>
          <w:szCs w:val="24"/>
          <w:lang w:eastAsia="x-none"/>
        </w:rPr>
        <w:t xml:space="preserve"> </w:t>
      </w:r>
      <w:r w:rsidRPr="002D13A8">
        <w:rPr>
          <w:rFonts w:eastAsia="Batang" w:hint="eastAsia"/>
          <w:szCs w:val="24"/>
          <w:lang w:eastAsia="ko-KR"/>
        </w:rPr>
        <w:t>are</w:t>
      </w:r>
      <w:r w:rsidRPr="002D13A8">
        <w:rPr>
          <w:rFonts w:eastAsia="Batang"/>
          <w:szCs w:val="24"/>
          <w:lang w:eastAsia="x-none"/>
        </w:rPr>
        <w:t xml:space="preserve"> based on dynamic switching between PRACH resources according to two PRACH configuration indexes</w:t>
      </w:r>
    </w:p>
    <w:p w14:paraId="5A1F46F7"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One source showed NES gain for FR2, CAT1 BS power model, spatial domain adaptation of PRACH configuration index 75 vs a time domain adaptation of PRACH configuration index 75, zero load [R1-2405163]</w:t>
      </w:r>
    </w:p>
    <w:p w14:paraId="7CF24C2A" w14:textId="77777777" w:rsidR="002D13A8" w:rsidRPr="002D13A8" w:rsidRDefault="002D13A8" w:rsidP="002D13A8">
      <w:pPr>
        <w:numPr>
          <w:ilvl w:val="1"/>
          <w:numId w:val="65"/>
        </w:numPr>
        <w:overflowPunct/>
        <w:autoSpaceDE/>
        <w:autoSpaceDN/>
        <w:adjustRightInd/>
        <w:spacing w:after="120"/>
        <w:contextualSpacing/>
        <w:jc w:val="both"/>
        <w:textAlignment w:val="auto"/>
        <w:rPr>
          <w:rFonts w:eastAsia="Batang"/>
          <w:szCs w:val="24"/>
          <w:lang w:eastAsia="x-none"/>
        </w:rPr>
      </w:pPr>
      <w:r w:rsidRPr="002D13A8">
        <w:rPr>
          <w:rFonts w:eastAsia="Batang"/>
          <w:szCs w:val="24"/>
          <w:lang w:eastAsia="x-none"/>
        </w:rPr>
        <w:t xml:space="preserve">4%~7% </w:t>
      </w:r>
    </w:p>
    <w:p w14:paraId="7660F0AC"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lang w:eastAsia="x-none"/>
        </w:rPr>
      </w:pPr>
      <w:r w:rsidRPr="002D13A8">
        <w:rPr>
          <w:rFonts w:eastAsia="Batang"/>
          <w:lang w:eastAsia="x-none"/>
        </w:rPr>
        <w:t xml:space="preserve">Note 1: About possibility of scenarios with non-uniform distribution of UEs in different </w:t>
      </w:r>
      <w:proofErr w:type="gramStart"/>
      <w:r w:rsidRPr="002D13A8">
        <w:rPr>
          <w:rFonts w:eastAsia="Batang"/>
          <w:lang w:eastAsia="x-none"/>
        </w:rPr>
        <w:t>beams</w:t>
      </w:r>
      <w:proofErr w:type="gramEnd"/>
      <w:r w:rsidRPr="002D13A8">
        <w:rPr>
          <w:rFonts w:eastAsia="Batang"/>
          <w:lang w:eastAsia="x-none"/>
        </w:rPr>
        <w:t xml:space="preserve"> </w:t>
      </w:r>
    </w:p>
    <w:p w14:paraId="7FFDFBC7" w14:textId="77777777" w:rsidR="002D13A8" w:rsidRPr="002D13A8" w:rsidRDefault="002D13A8" w:rsidP="002D13A8">
      <w:pPr>
        <w:numPr>
          <w:ilvl w:val="1"/>
          <w:numId w:val="65"/>
        </w:numPr>
        <w:overflowPunct/>
        <w:autoSpaceDE/>
        <w:autoSpaceDN/>
        <w:adjustRightInd/>
        <w:spacing w:after="120"/>
        <w:ind w:left="1080"/>
        <w:contextualSpacing/>
        <w:jc w:val="both"/>
        <w:textAlignment w:val="auto"/>
        <w:rPr>
          <w:rFonts w:eastAsia="Batang"/>
          <w:lang w:eastAsia="x-none"/>
        </w:rPr>
      </w:pPr>
      <w:r w:rsidRPr="002D13A8">
        <w:rPr>
          <w:rFonts w:eastAsia="Batang"/>
          <w:lang w:eastAsia="x-none"/>
        </w:rPr>
        <w:t xml:space="preserve">Several companies indicated (and three companies showed data/analysis) that there can be scenarios with non-uniform distribution of UEs in different beams. </w:t>
      </w:r>
    </w:p>
    <w:p w14:paraId="4DB106E4" w14:textId="77777777" w:rsidR="002D13A8" w:rsidRPr="002D13A8" w:rsidRDefault="002D13A8" w:rsidP="002D13A8">
      <w:pPr>
        <w:numPr>
          <w:ilvl w:val="1"/>
          <w:numId w:val="65"/>
        </w:numPr>
        <w:overflowPunct/>
        <w:autoSpaceDE/>
        <w:autoSpaceDN/>
        <w:adjustRightInd/>
        <w:spacing w:after="120"/>
        <w:ind w:left="1080"/>
        <w:contextualSpacing/>
        <w:jc w:val="both"/>
        <w:textAlignment w:val="auto"/>
        <w:rPr>
          <w:rFonts w:eastAsia="Batang"/>
          <w:lang w:eastAsia="x-none"/>
        </w:rPr>
      </w:pPr>
      <w:r w:rsidRPr="002D13A8">
        <w:rPr>
          <w:rFonts w:eastAsia="Batang"/>
          <w:lang w:eastAsia="x-none"/>
        </w:rPr>
        <w:t xml:space="preserve">Several companies mentioned that for non-uniform UE distribution, it can be addressed by gNB implementation </w:t>
      </w:r>
      <w:proofErr w:type="gramStart"/>
      <w:r w:rsidRPr="002D13A8">
        <w:rPr>
          <w:rFonts w:eastAsia="Batang"/>
          <w:lang w:eastAsia="x-none"/>
        </w:rPr>
        <w:t>e.g.</w:t>
      </w:r>
      <w:proofErr w:type="gramEnd"/>
      <w:r w:rsidRPr="002D13A8">
        <w:rPr>
          <w:rFonts w:eastAsia="Batang"/>
          <w:lang w:eastAsia="x-none"/>
        </w:rPr>
        <w:t xml:space="preserve"> by adjusting SSB beamwidth, etc. Several companies also mentioned that it is not clear how gNB can predict the distribution of UEs in different beams, especially for Idle/Inactive UEs.</w:t>
      </w:r>
    </w:p>
    <w:p w14:paraId="1B622D93"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lang w:eastAsia="x-none"/>
        </w:rPr>
      </w:pPr>
      <w:r w:rsidRPr="002D13A8">
        <w:rPr>
          <w:rFonts w:eastAsia="Batang"/>
          <w:lang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207B2497" w14:textId="77777777" w:rsidR="002D13A8" w:rsidRPr="002D13A8" w:rsidRDefault="002D13A8" w:rsidP="002D13A8">
      <w:pPr>
        <w:numPr>
          <w:ilvl w:val="0"/>
          <w:numId w:val="65"/>
        </w:numPr>
        <w:overflowPunct/>
        <w:autoSpaceDE/>
        <w:autoSpaceDN/>
        <w:adjustRightInd/>
        <w:spacing w:after="120"/>
        <w:contextualSpacing/>
        <w:jc w:val="both"/>
        <w:textAlignment w:val="auto"/>
        <w:rPr>
          <w:rFonts w:eastAsia="Batang"/>
          <w:lang w:eastAsia="x-none"/>
        </w:rPr>
      </w:pPr>
      <w:r w:rsidRPr="002D13A8">
        <w:rPr>
          <w:rFonts w:eastAsia="Batang"/>
          <w:lang w:eastAsia="x-none"/>
        </w:rPr>
        <w:t xml:space="preserve">Note 3: The evaluation results assumed the non-uniform distribution of UE is static during the evaluation </w:t>
      </w:r>
      <w:proofErr w:type="gramStart"/>
      <w:r w:rsidRPr="002D13A8">
        <w:rPr>
          <w:rFonts w:eastAsia="Batang"/>
          <w:lang w:eastAsia="x-none"/>
        </w:rPr>
        <w:t>time period</w:t>
      </w:r>
      <w:proofErr w:type="gramEnd"/>
      <w:r w:rsidRPr="002D13A8">
        <w:rPr>
          <w:rFonts w:eastAsia="Batang"/>
          <w:lang w:eastAsia="x-none"/>
        </w:rPr>
        <w:t>.</w:t>
      </w:r>
    </w:p>
    <w:p w14:paraId="2F377392" w14:textId="77777777" w:rsidR="002D13A8" w:rsidRPr="002D13A8" w:rsidRDefault="002D13A8" w:rsidP="002D13A8">
      <w:pPr>
        <w:overflowPunct/>
        <w:autoSpaceDE/>
        <w:autoSpaceDN/>
        <w:adjustRightInd/>
        <w:spacing w:after="0"/>
        <w:textAlignment w:val="auto"/>
        <w:rPr>
          <w:rFonts w:ascii="Times" w:eastAsia="Batang" w:hAnsi="Times"/>
          <w:szCs w:val="24"/>
          <w:lang w:eastAsia="ko-KR"/>
        </w:rPr>
      </w:pPr>
    </w:p>
    <w:p w14:paraId="7D598326" w14:textId="77777777" w:rsidR="002D13A8" w:rsidRPr="002D13A8" w:rsidRDefault="002D13A8" w:rsidP="002D13A8">
      <w:pPr>
        <w:overflowPunct/>
        <w:autoSpaceDE/>
        <w:autoSpaceDN/>
        <w:adjustRightInd/>
        <w:spacing w:after="0"/>
        <w:textAlignment w:val="auto"/>
        <w:rPr>
          <w:rFonts w:eastAsia="Batang"/>
          <w:b/>
          <w:bCs/>
          <w:lang w:val="en-US" w:eastAsia="ko-KR"/>
        </w:rPr>
      </w:pPr>
      <w:r w:rsidRPr="002D13A8">
        <w:rPr>
          <w:rFonts w:eastAsia="Batang" w:hint="eastAsia"/>
          <w:b/>
          <w:bCs/>
          <w:lang w:val="en-US" w:eastAsia="ko-KR"/>
        </w:rPr>
        <w:t>C</w:t>
      </w:r>
      <w:r w:rsidRPr="002D13A8">
        <w:rPr>
          <w:rFonts w:eastAsia="Batang"/>
          <w:b/>
          <w:bCs/>
          <w:lang w:val="en-US" w:eastAsia="ko-KR"/>
        </w:rPr>
        <w:t>onclusion</w:t>
      </w:r>
    </w:p>
    <w:p w14:paraId="6E094436" w14:textId="77777777" w:rsidR="002D13A8" w:rsidRPr="002D13A8" w:rsidRDefault="002D13A8" w:rsidP="002D13A8">
      <w:pPr>
        <w:overflowPunct/>
        <w:autoSpaceDE/>
        <w:autoSpaceDN/>
        <w:adjustRightInd/>
        <w:spacing w:after="0"/>
        <w:textAlignment w:val="auto"/>
        <w:rPr>
          <w:rFonts w:eastAsia="Batang"/>
          <w:lang w:val="en-US" w:eastAsia="ko-KR"/>
        </w:rPr>
      </w:pPr>
      <w:r w:rsidRPr="002D13A8">
        <w:rPr>
          <w:rFonts w:eastAsia="Batang" w:hint="eastAsia"/>
          <w:lang w:val="en-US" w:eastAsia="ko-KR"/>
        </w:rPr>
        <w:t>T</w:t>
      </w:r>
      <w:r w:rsidRPr="002D13A8">
        <w:rPr>
          <w:rFonts w:eastAsia="Batang"/>
          <w:lang w:val="en-US" w:eastAsia="ko-KR"/>
        </w:rPr>
        <w:t xml:space="preserve">here is no consensus in RAN1 on the support of PRACH adaptation in spatial </w:t>
      </w:r>
      <w:proofErr w:type="gramStart"/>
      <w:r w:rsidRPr="002D13A8">
        <w:rPr>
          <w:rFonts w:eastAsia="Batang"/>
          <w:lang w:val="en-US" w:eastAsia="ko-KR"/>
        </w:rPr>
        <w:t>domain</w:t>
      </w:r>
      <w:proofErr w:type="gramEnd"/>
    </w:p>
    <w:p w14:paraId="748AABBF" w14:textId="77777777" w:rsidR="002D13A8" w:rsidRPr="002D13A8" w:rsidRDefault="002D13A8" w:rsidP="002D13A8">
      <w:pPr>
        <w:overflowPunct/>
        <w:autoSpaceDE/>
        <w:autoSpaceDN/>
        <w:adjustRightInd/>
        <w:spacing w:after="0"/>
        <w:textAlignment w:val="auto"/>
        <w:rPr>
          <w:rFonts w:ascii="Times" w:eastAsia="Batang" w:hAnsi="Times"/>
          <w:szCs w:val="24"/>
          <w:lang w:val="en-US" w:eastAsia="ko-KR"/>
        </w:rPr>
      </w:pPr>
    </w:p>
    <w:p w14:paraId="06EBC064" w14:textId="77777777" w:rsidR="002D13A8" w:rsidRPr="002D13A8" w:rsidRDefault="002D13A8" w:rsidP="002D13A8">
      <w:pPr>
        <w:overflowPunct/>
        <w:autoSpaceDE/>
        <w:autoSpaceDN/>
        <w:adjustRightInd/>
        <w:spacing w:after="0"/>
        <w:textAlignment w:val="auto"/>
        <w:rPr>
          <w:rFonts w:eastAsia="Batang"/>
          <w:b/>
          <w:bCs/>
          <w:szCs w:val="24"/>
          <w:lang w:val="en-US" w:eastAsia="ko-KR"/>
        </w:rPr>
      </w:pPr>
      <w:r w:rsidRPr="002D13A8">
        <w:rPr>
          <w:rFonts w:eastAsia="Batang"/>
          <w:b/>
          <w:bCs/>
          <w:szCs w:val="24"/>
          <w:highlight w:val="green"/>
          <w:lang w:val="en-US" w:eastAsia="ko-KR"/>
        </w:rPr>
        <w:t>Agreement</w:t>
      </w:r>
    </w:p>
    <w:p w14:paraId="1D407580" w14:textId="77777777" w:rsidR="002D13A8" w:rsidRPr="002D13A8" w:rsidRDefault="002D13A8" w:rsidP="002D13A8">
      <w:pPr>
        <w:overflowPunct/>
        <w:autoSpaceDE/>
        <w:autoSpaceDN/>
        <w:adjustRightInd/>
        <w:spacing w:after="0"/>
        <w:textAlignment w:val="auto"/>
        <w:rPr>
          <w:rFonts w:eastAsia="Batang"/>
          <w:szCs w:val="24"/>
          <w:lang w:eastAsia="x-none"/>
        </w:rPr>
      </w:pPr>
      <w:r w:rsidRPr="002D13A8">
        <w:rPr>
          <w:rFonts w:eastAsia="Batang"/>
          <w:szCs w:val="24"/>
          <w:lang w:eastAsia="x-none"/>
        </w:rPr>
        <w:t xml:space="preserve">For adaptation of PRACH in time-domain, support at least the following case(s) </w:t>
      </w:r>
    </w:p>
    <w:p w14:paraId="4CE879AE" w14:textId="77777777" w:rsidR="002D13A8" w:rsidRPr="002D13A8" w:rsidRDefault="002D13A8" w:rsidP="002D13A8">
      <w:pPr>
        <w:numPr>
          <w:ilvl w:val="0"/>
          <w:numId w:val="66"/>
        </w:numPr>
        <w:overflowPunct/>
        <w:autoSpaceDE/>
        <w:autoSpaceDN/>
        <w:adjustRightInd/>
        <w:spacing w:after="0"/>
        <w:textAlignment w:val="auto"/>
        <w:rPr>
          <w:rFonts w:eastAsia="Batang"/>
          <w:szCs w:val="24"/>
          <w:lang w:eastAsia="x-none"/>
        </w:rPr>
      </w:pPr>
      <w:r w:rsidRPr="002D13A8">
        <w:rPr>
          <w:rFonts w:eastAsia="Batang"/>
          <w:szCs w:val="24"/>
          <w:lang w:eastAsia="x-none"/>
        </w:rPr>
        <w:t>Case 1: no time-domain overlap between the additional PRACH resources for NES-capable UEs and the PRACH resources for legacy UEs</w:t>
      </w:r>
    </w:p>
    <w:p w14:paraId="0D90DB4F" w14:textId="77777777" w:rsidR="002D13A8" w:rsidRPr="002D13A8" w:rsidRDefault="002D13A8" w:rsidP="002D13A8">
      <w:pPr>
        <w:numPr>
          <w:ilvl w:val="0"/>
          <w:numId w:val="66"/>
        </w:numPr>
        <w:overflowPunct/>
        <w:autoSpaceDE/>
        <w:autoSpaceDN/>
        <w:adjustRightInd/>
        <w:spacing w:after="0"/>
        <w:textAlignment w:val="auto"/>
        <w:rPr>
          <w:rFonts w:eastAsia="Batang"/>
          <w:szCs w:val="24"/>
          <w:lang w:eastAsia="x-none"/>
        </w:rPr>
      </w:pPr>
      <w:r w:rsidRPr="002D13A8">
        <w:rPr>
          <w:rFonts w:eastAsia="Batang"/>
          <w:szCs w:val="24"/>
          <w:lang w:eastAsia="x-none"/>
        </w:rPr>
        <w:t>Case 2: time-domain overlap but no overlap in frequency domain between the additional PRACH resources for NES-capable UEs and the PRACH resources for legacy UEs</w:t>
      </w:r>
    </w:p>
    <w:p w14:paraId="093A2A0A" w14:textId="77777777" w:rsidR="002D13A8" w:rsidRPr="002D13A8" w:rsidRDefault="002D13A8" w:rsidP="002D13A8">
      <w:pPr>
        <w:numPr>
          <w:ilvl w:val="0"/>
          <w:numId w:val="66"/>
        </w:numPr>
        <w:overflowPunct/>
        <w:autoSpaceDE/>
        <w:autoSpaceDN/>
        <w:adjustRightInd/>
        <w:spacing w:after="0"/>
        <w:textAlignment w:val="auto"/>
        <w:rPr>
          <w:rFonts w:eastAsia="Batang"/>
          <w:szCs w:val="24"/>
          <w:lang w:eastAsia="x-none"/>
        </w:rPr>
      </w:pPr>
      <w:r w:rsidRPr="002D13A8">
        <w:rPr>
          <w:rFonts w:eastAsia="Batang"/>
          <w:szCs w:val="24"/>
          <w:lang w:eastAsia="x-none"/>
        </w:rPr>
        <w:t xml:space="preserve">Case 3: additional PRACH resources for NES-capable UEs and legacy PRACH resources overlap neither in time nor frequency </w:t>
      </w:r>
      <w:proofErr w:type="gramStart"/>
      <w:r w:rsidRPr="002D13A8">
        <w:rPr>
          <w:rFonts w:eastAsia="Batang"/>
          <w:szCs w:val="24"/>
          <w:lang w:eastAsia="x-none"/>
        </w:rPr>
        <w:t>domains</w:t>
      </w:r>
      <w:proofErr w:type="gramEnd"/>
    </w:p>
    <w:p w14:paraId="176B67ED" w14:textId="77777777" w:rsidR="002D13A8" w:rsidRPr="002D13A8" w:rsidRDefault="002D13A8" w:rsidP="002D13A8">
      <w:pPr>
        <w:numPr>
          <w:ilvl w:val="0"/>
          <w:numId w:val="66"/>
        </w:numPr>
        <w:overflowPunct/>
        <w:autoSpaceDE/>
        <w:autoSpaceDN/>
        <w:adjustRightInd/>
        <w:spacing w:after="0"/>
        <w:textAlignment w:val="auto"/>
        <w:rPr>
          <w:rFonts w:eastAsia="Batang"/>
          <w:szCs w:val="24"/>
          <w:lang w:eastAsia="x-none"/>
        </w:rPr>
      </w:pPr>
      <w:r w:rsidRPr="002D13A8">
        <w:rPr>
          <w:rFonts w:eastAsia="Batang"/>
          <w:szCs w:val="24"/>
          <w:lang w:eastAsia="ko-KR"/>
        </w:rPr>
        <w:t>FFS: whether additional conditions are needed to support the above cases</w:t>
      </w:r>
    </w:p>
    <w:p w14:paraId="0E7E9B9C" w14:textId="77777777" w:rsidR="002D13A8" w:rsidRPr="002D13A8" w:rsidRDefault="002D13A8" w:rsidP="002D13A8">
      <w:pPr>
        <w:numPr>
          <w:ilvl w:val="0"/>
          <w:numId w:val="66"/>
        </w:numPr>
        <w:overflowPunct/>
        <w:autoSpaceDE/>
        <w:autoSpaceDN/>
        <w:adjustRightInd/>
        <w:spacing w:after="0"/>
        <w:textAlignment w:val="auto"/>
        <w:rPr>
          <w:rFonts w:eastAsia="Batang"/>
          <w:szCs w:val="24"/>
          <w:lang w:eastAsia="x-none"/>
        </w:rPr>
      </w:pPr>
      <w:r w:rsidRPr="002D13A8">
        <w:rPr>
          <w:rFonts w:eastAsia="Batang"/>
          <w:szCs w:val="24"/>
          <w:lang w:eastAsia="x-none"/>
        </w:rPr>
        <w:t>FFS: Additional case whether full/partial overlap in both time and frequency is allowed</w:t>
      </w:r>
    </w:p>
    <w:p w14:paraId="2A245F1A" w14:textId="77777777" w:rsidR="002D13A8" w:rsidRPr="002D13A8" w:rsidRDefault="002D13A8" w:rsidP="002D13A8">
      <w:pPr>
        <w:numPr>
          <w:ilvl w:val="0"/>
          <w:numId w:val="66"/>
        </w:numPr>
        <w:overflowPunct/>
        <w:autoSpaceDE/>
        <w:autoSpaceDN/>
        <w:adjustRightInd/>
        <w:spacing w:after="0"/>
        <w:textAlignment w:val="auto"/>
        <w:rPr>
          <w:rFonts w:eastAsia="Batang"/>
          <w:szCs w:val="24"/>
          <w:lang w:eastAsia="x-none"/>
        </w:rPr>
      </w:pPr>
      <w:r w:rsidRPr="002D13A8">
        <w:rPr>
          <w:rFonts w:eastAsia="Batang"/>
          <w:szCs w:val="24"/>
          <w:lang w:eastAsia="ko-KR"/>
        </w:rPr>
        <w:t xml:space="preserve">Above does not preclude discussion for the case where the configuration for additional PRACH resources contains legacy PRACH </w:t>
      </w:r>
      <w:proofErr w:type="gramStart"/>
      <w:r w:rsidRPr="002D13A8">
        <w:rPr>
          <w:rFonts w:eastAsia="Batang"/>
          <w:szCs w:val="24"/>
          <w:lang w:eastAsia="ko-KR"/>
        </w:rPr>
        <w:t>resources</w:t>
      </w:r>
      <w:proofErr w:type="gramEnd"/>
    </w:p>
    <w:p w14:paraId="50614176" w14:textId="77777777" w:rsidR="002D13A8" w:rsidRPr="002D13A8" w:rsidRDefault="002D13A8" w:rsidP="002D13A8">
      <w:pPr>
        <w:overflowPunct/>
        <w:autoSpaceDE/>
        <w:autoSpaceDN/>
        <w:adjustRightInd/>
        <w:spacing w:after="0"/>
        <w:textAlignment w:val="auto"/>
        <w:rPr>
          <w:rFonts w:ascii="Times" w:eastAsia="Batang" w:hAnsi="Times"/>
          <w:szCs w:val="24"/>
          <w:lang w:eastAsia="ko-KR"/>
        </w:rPr>
      </w:pPr>
    </w:p>
    <w:p w14:paraId="3E191D9D" w14:textId="77777777" w:rsidR="002D13A8" w:rsidRPr="002D13A8" w:rsidRDefault="002D13A8" w:rsidP="002D13A8">
      <w:pPr>
        <w:overflowPunct/>
        <w:autoSpaceDE/>
        <w:autoSpaceDN/>
        <w:adjustRightInd/>
        <w:spacing w:after="0"/>
        <w:textAlignment w:val="auto"/>
        <w:rPr>
          <w:rFonts w:eastAsia="Batang"/>
          <w:b/>
          <w:bCs/>
          <w:szCs w:val="24"/>
          <w:lang w:val="en-US" w:eastAsia="ko-KR"/>
        </w:rPr>
      </w:pPr>
      <w:r w:rsidRPr="002D13A8">
        <w:rPr>
          <w:rFonts w:eastAsia="Batang"/>
          <w:b/>
          <w:bCs/>
          <w:szCs w:val="24"/>
          <w:highlight w:val="green"/>
          <w:lang w:val="en-US" w:eastAsia="ko-KR"/>
        </w:rPr>
        <w:t>Agreement</w:t>
      </w:r>
    </w:p>
    <w:p w14:paraId="6491F064" w14:textId="77777777" w:rsidR="002D13A8" w:rsidRPr="002D13A8" w:rsidRDefault="002D13A8" w:rsidP="002D13A8">
      <w:pPr>
        <w:overflowPunct/>
        <w:autoSpaceDE/>
        <w:autoSpaceDN/>
        <w:adjustRightInd/>
        <w:spacing w:after="0"/>
        <w:textAlignment w:val="auto"/>
        <w:rPr>
          <w:rFonts w:eastAsia="Batang"/>
          <w:lang w:eastAsia="x-none"/>
        </w:rPr>
      </w:pPr>
      <w:r w:rsidRPr="002D13A8">
        <w:rPr>
          <w:rFonts w:eastAsia="Batang"/>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C01CCC" w14:textId="77777777" w:rsidR="002D13A8" w:rsidRPr="002D13A8" w:rsidRDefault="002D13A8" w:rsidP="002D13A8">
      <w:pPr>
        <w:numPr>
          <w:ilvl w:val="0"/>
          <w:numId w:val="67"/>
        </w:numPr>
        <w:overflowPunct/>
        <w:autoSpaceDE/>
        <w:autoSpaceDN/>
        <w:adjustRightInd/>
        <w:spacing w:after="120"/>
        <w:contextualSpacing/>
        <w:jc w:val="both"/>
        <w:textAlignment w:val="auto"/>
        <w:rPr>
          <w:rFonts w:eastAsia="Batang"/>
          <w:lang w:eastAsia="x-none"/>
        </w:rPr>
      </w:pPr>
      <w:r w:rsidRPr="002D13A8">
        <w:rPr>
          <w:rFonts w:eastAsia="Batang"/>
          <w:lang w:eastAsia="x-none"/>
        </w:rPr>
        <w:t>Mapping SS/PBCH block indexes to valid additional PRACH occasions provided by semi-static signalling follows the legacy mapping order for preamble/time resource/frequency/PRACH slot indexes.</w:t>
      </w:r>
    </w:p>
    <w:p w14:paraId="5E1D8A3C" w14:textId="77777777" w:rsidR="002D13A8" w:rsidRPr="002D13A8" w:rsidRDefault="002D13A8" w:rsidP="002D13A8">
      <w:pPr>
        <w:numPr>
          <w:ilvl w:val="1"/>
          <w:numId w:val="67"/>
        </w:numPr>
        <w:overflowPunct/>
        <w:autoSpaceDE/>
        <w:autoSpaceDN/>
        <w:adjustRightInd/>
        <w:spacing w:after="120"/>
        <w:contextualSpacing/>
        <w:jc w:val="both"/>
        <w:textAlignment w:val="auto"/>
        <w:rPr>
          <w:rFonts w:eastAsia="Batang"/>
          <w:lang w:eastAsia="x-none"/>
        </w:rPr>
      </w:pPr>
      <w:r w:rsidRPr="002D13A8">
        <w:rPr>
          <w:rFonts w:eastAsia="Batang" w:hint="eastAsia"/>
          <w:lang w:eastAsia="ko-KR"/>
        </w:rPr>
        <w:t>N</w:t>
      </w:r>
      <w:r w:rsidRPr="002D13A8">
        <w:rPr>
          <w:rFonts w:eastAsia="Batang"/>
          <w:lang w:eastAsia="ko-KR"/>
        </w:rPr>
        <w:t>ote: This mapping is not impacted by time domain PRACH adaptation</w:t>
      </w:r>
    </w:p>
    <w:p w14:paraId="2E4D0E9E" w14:textId="77777777" w:rsidR="002D13A8" w:rsidRPr="002D13A8" w:rsidRDefault="002D13A8" w:rsidP="002D13A8">
      <w:pPr>
        <w:numPr>
          <w:ilvl w:val="0"/>
          <w:numId w:val="67"/>
        </w:numPr>
        <w:overflowPunct/>
        <w:autoSpaceDE/>
        <w:autoSpaceDN/>
        <w:adjustRightInd/>
        <w:spacing w:after="120"/>
        <w:contextualSpacing/>
        <w:jc w:val="both"/>
        <w:textAlignment w:val="auto"/>
        <w:rPr>
          <w:rFonts w:eastAsia="Batang"/>
          <w:lang w:eastAsia="x-none"/>
        </w:rPr>
      </w:pPr>
      <w:r w:rsidRPr="002D13A8">
        <w:rPr>
          <w:rFonts w:eastAsia="Batang"/>
          <w:lang w:eastAsia="x-none"/>
        </w:rPr>
        <w:t>Validation rules for the additional PRACH resources follow the legacy validation rules for PRACH resources configured for legacy UEs.</w:t>
      </w:r>
    </w:p>
    <w:p w14:paraId="5D368FAD"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1132B63E" w14:textId="77777777" w:rsidR="002D13A8" w:rsidRPr="002D13A8" w:rsidRDefault="002D13A8" w:rsidP="002D13A8">
      <w:pPr>
        <w:overflowPunct/>
        <w:autoSpaceDE/>
        <w:autoSpaceDN/>
        <w:adjustRightInd/>
        <w:spacing w:after="0"/>
        <w:textAlignment w:val="auto"/>
        <w:rPr>
          <w:rFonts w:eastAsia="Batang"/>
          <w:lang w:eastAsia="x-none"/>
        </w:rPr>
      </w:pPr>
      <w:r w:rsidRPr="002D13A8">
        <w:rPr>
          <w:rFonts w:eastAsia="Batang"/>
          <w:lang w:eastAsia="x-none"/>
        </w:rPr>
        <w:t xml:space="preserve">For adaptation of SSB in time-domain, Option 1 is </w:t>
      </w:r>
      <w:proofErr w:type="gramStart"/>
      <w:r w:rsidRPr="002D13A8">
        <w:rPr>
          <w:rFonts w:eastAsia="Batang"/>
          <w:lang w:eastAsia="x-none"/>
        </w:rPr>
        <w:t>supported</w:t>
      </w:r>
      <w:proofErr w:type="gramEnd"/>
    </w:p>
    <w:p w14:paraId="61862C8E" w14:textId="77777777" w:rsidR="002D13A8" w:rsidRPr="002D13A8" w:rsidRDefault="002D13A8" w:rsidP="002D13A8">
      <w:pPr>
        <w:numPr>
          <w:ilvl w:val="0"/>
          <w:numId w:val="58"/>
        </w:numPr>
        <w:suppressAutoHyphens/>
        <w:overflowPunct/>
        <w:autoSpaceDE/>
        <w:autoSpaceDN/>
        <w:adjustRightInd/>
        <w:spacing w:after="0"/>
        <w:textAlignment w:val="auto"/>
        <w:rPr>
          <w:rFonts w:ascii="Times" w:eastAsia="Batang" w:hAnsi="Times" w:cs="Times"/>
          <w:lang w:eastAsia="x-none"/>
        </w:rPr>
      </w:pPr>
      <w:r w:rsidRPr="002D13A8">
        <w:rPr>
          <w:rFonts w:ascii="Times" w:eastAsia="Batang" w:hAnsi="Times" w:cs="Times"/>
          <w:lang w:eastAsia="x-none"/>
        </w:rPr>
        <w:t>Option 1: Adaptation of SSB burst periodicity using one or more SSB burst periodicity value(s)</w:t>
      </w:r>
    </w:p>
    <w:p w14:paraId="73684117" w14:textId="77777777" w:rsidR="002D13A8" w:rsidRPr="002D13A8" w:rsidRDefault="002D13A8" w:rsidP="002D13A8">
      <w:pPr>
        <w:numPr>
          <w:ilvl w:val="0"/>
          <w:numId w:val="58"/>
        </w:numPr>
        <w:suppressAutoHyphens/>
        <w:overflowPunct/>
        <w:autoSpaceDE/>
        <w:autoSpaceDN/>
        <w:adjustRightInd/>
        <w:spacing w:after="0"/>
        <w:textAlignment w:val="auto"/>
        <w:rPr>
          <w:rFonts w:ascii="Times" w:eastAsia="Batang" w:hAnsi="Times" w:cs="Times"/>
          <w:lang w:eastAsia="x-none"/>
        </w:rPr>
      </w:pPr>
      <w:r w:rsidRPr="002D13A8">
        <w:rPr>
          <w:rFonts w:ascii="Times" w:eastAsia="Batang" w:hAnsi="Times" w:cs="Times"/>
          <w:lang w:eastAsia="ko-KR"/>
        </w:rPr>
        <w:t>Note: Using Option 2 to realize Option 1 is not precluded</w:t>
      </w:r>
    </w:p>
    <w:p w14:paraId="0195F2B7" w14:textId="77777777" w:rsidR="002D13A8" w:rsidRPr="002D13A8" w:rsidRDefault="002D13A8" w:rsidP="002D13A8">
      <w:pPr>
        <w:numPr>
          <w:ilvl w:val="1"/>
          <w:numId w:val="58"/>
        </w:numPr>
        <w:suppressAutoHyphens/>
        <w:overflowPunct/>
        <w:autoSpaceDE/>
        <w:autoSpaceDN/>
        <w:adjustRightInd/>
        <w:spacing w:after="0"/>
        <w:textAlignment w:val="auto"/>
        <w:rPr>
          <w:rFonts w:ascii="Times" w:eastAsia="Batang" w:hAnsi="Times" w:cs="Times"/>
        </w:rPr>
      </w:pPr>
      <w:r w:rsidRPr="002D13A8">
        <w:rPr>
          <w:rFonts w:ascii="Times" w:eastAsia="Batang" w:hAnsi="Times" w:cs="Times"/>
        </w:rPr>
        <w:t>Option 2: Adaptation based on two SSB configurations [where up to two configurations can be active]</w:t>
      </w:r>
    </w:p>
    <w:p w14:paraId="708D048F" w14:textId="77777777" w:rsidR="002D13A8" w:rsidRPr="002D13A8" w:rsidRDefault="002D13A8" w:rsidP="002D13A8">
      <w:pPr>
        <w:numPr>
          <w:ilvl w:val="2"/>
          <w:numId w:val="58"/>
        </w:numPr>
        <w:suppressAutoHyphens/>
        <w:overflowPunct/>
        <w:autoSpaceDE/>
        <w:autoSpaceDN/>
        <w:adjustRightInd/>
        <w:spacing w:after="0"/>
        <w:textAlignment w:val="auto"/>
        <w:rPr>
          <w:rFonts w:ascii="Times" w:eastAsia="Batang" w:hAnsi="Times" w:cs="Times"/>
        </w:rPr>
      </w:pPr>
      <w:r w:rsidRPr="002D13A8">
        <w:rPr>
          <w:rFonts w:ascii="Times" w:eastAsia="Batang" w:hAnsi="Times" w:cs="Times"/>
        </w:rPr>
        <w:t xml:space="preserve">FFS: details of the differences between the two SSB configurations, </w:t>
      </w:r>
      <w:proofErr w:type="gramStart"/>
      <w:r w:rsidRPr="002D13A8">
        <w:rPr>
          <w:rFonts w:ascii="Times" w:eastAsia="Batang" w:hAnsi="Times" w:cs="Times"/>
        </w:rPr>
        <w:t>e.g.</w:t>
      </w:r>
      <w:proofErr w:type="gramEnd"/>
      <w:r w:rsidRPr="002D13A8">
        <w:rPr>
          <w:rFonts w:ascii="Times" w:eastAsia="Batang" w:hAnsi="Times" w:cs="Times"/>
        </w:rPr>
        <w:t xml:space="preserve"> two different periodicities</w:t>
      </w:r>
    </w:p>
    <w:p w14:paraId="6CF4D6FC" w14:textId="77777777" w:rsidR="002D13A8" w:rsidRPr="002D13A8" w:rsidRDefault="002D13A8" w:rsidP="002D13A8">
      <w:pPr>
        <w:numPr>
          <w:ilvl w:val="0"/>
          <w:numId w:val="58"/>
        </w:numPr>
        <w:suppressAutoHyphens/>
        <w:overflowPunct/>
        <w:autoSpaceDE/>
        <w:autoSpaceDN/>
        <w:adjustRightInd/>
        <w:spacing w:after="0"/>
        <w:textAlignment w:val="auto"/>
        <w:rPr>
          <w:rFonts w:ascii="Times" w:eastAsia="Batang" w:hAnsi="Times" w:cs="Times"/>
          <w:lang w:eastAsia="x-none"/>
        </w:rPr>
      </w:pPr>
      <w:r w:rsidRPr="002D13A8">
        <w:rPr>
          <w:rFonts w:ascii="Times" w:eastAsia="Batang" w:hAnsi="Times" w:cs="Times"/>
          <w:lang w:eastAsia="x-none"/>
        </w:rPr>
        <w:t xml:space="preserve">FFS: Details including applicable scenarios </w:t>
      </w:r>
    </w:p>
    <w:p w14:paraId="07E882A7" w14:textId="77777777" w:rsidR="002D13A8" w:rsidRPr="002D13A8" w:rsidRDefault="002D13A8" w:rsidP="002D13A8">
      <w:pPr>
        <w:numPr>
          <w:ilvl w:val="0"/>
          <w:numId w:val="58"/>
        </w:numPr>
        <w:suppressAutoHyphens/>
        <w:overflowPunct/>
        <w:autoSpaceDE/>
        <w:autoSpaceDN/>
        <w:adjustRightInd/>
        <w:spacing w:after="0"/>
        <w:textAlignment w:val="auto"/>
        <w:rPr>
          <w:rFonts w:ascii="Times" w:eastAsia="Batang" w:hAnsi="Times" w:cs="Times"/>
          <w:lang w:eastAsia="x-none"/>
        </w:rPr>
      </w:pPr>
      <w:r w:rsidRPr="002D13A8">
        <w:rPr>
          <w:rFonts w:ascii="Times" w:eastAsia="Batang" w:hAnsi="Times" w:cs="Times"/>
          <w:lang w:eastAsia="x-none"/>
        </w:rPr>
        <w:t>FFS: Support of Cell DTX for connected mode UEs for SSB</w:t>
      </w:r>
    </w:p>
    <w:p w14:paraId="7DE8F2F1" w14:textId="77777777" w:rsidR="002D13A8" w:rsidRPr="002D13A8" w:rsidRDefault="002D13A8" w:rsidP="002D13A8">
      <w:pPr>
        <w:overflowPunct/>
        <w:autoSpaceDE/>
        <w:autoSpaceDN/>
        <w:adjustRightInd/>
        <w:spacing w:after="0"/>
        <w:textAlignment w:val="auto"/>
        <w:rPr>
          <w:rFonts w:ascii="Times" w:eastAsia="Batang" w:hAnsi="Times"/>
          <w:szCs w:val="24"/>
          <w:lang w:eastAsia="ko-KR"/>
        </w:rPr>
      </w:pPr>
    </w:p>
    <w:p w14:paraId="6CBD032E" w14:textId="77777777" w:rsidR="002D13A8" w:rsidRPr="002D13A8" w:rsidRDefault="002D13A8" w:rsidP="002D13A8">
      <w:pPr>
        <w:overflowPunct/>
        <w:autoSpaceDE/>
        <w:autoSpaceDN/>
        <w:adjustRightInd/>
        <w:spacing w:after="0"/>
        <w:textAlignment w:val="auto"/>
        <w:rPr>
          <w:rFonts w:ascii="Times" w:eastAsia="Batang" w:hAnsi="Times"/>
          <w:b/>
          <w:bCs/>
          <w:szCs w:val="24"/>
          <w:lang w:val="en-US" w:eastAsia="x-none"/>
        </w:rPr>
      </w:pPr>
      <w:r w:rsidRPr="002D13A8">
        <w:rPr>
          <w:rFonts w:ascii="Times" w:eastAsia="Batang" w:hAnsi="Times"/>
          <w:b/>
          <w:bCs/>
          <w:szCs w:val="24"/>
          <w:highlight w:val="green"/>
          <w:lang w:val="en-US" w:eastAsia="x-none"/>
        </w:rPr>
        <w:t>Agreement</w:t>
      </w:r>
    </w:p>
    <w:p w14:paraId="2A2FF0D3" w14:textId="77777777" w:rsidR="002D13A8" w:rsidRPr="002D13A8" w:rsidRDefault="002D13A8" w:rsidP="002D13A8">
      <w:pPr>
        <w:overflowPunct/>
        <w:autoSpaceDE/>
        <w:autoSpaceDN/>
        <w:adjustRightInd/>
        <w:spacing w:after="0"/>
        <w:textAlignment w:val="auto"/>
        <w:rPr>
          <w:rFonts w:eastAsia="Batang"/>
          <w:szCs w:val="24"/>
        </w:rPr>
      </w:pPr>
      <w:r w:rsidRPr="002D13A8">
        <w:rPr>
          <w:rFonts w:eastAsia="Batang"/>
          <w:szCs w:val="24"/>
        </w:rPr>
        <w:t xml:space="preserve">For adaptation of PRACH in time-domain, the additional PRACH resources are configured based on at least: </w:t>
      </w:r>
    </w:p>
    <w:p w14:paraId="0C36A4E6" w14:textId="77777777" w:rsidR="002D13A8" w:rsidRPr="002D13A8" w:rsidRDefault="002D13A8" w:rsidP="002D13A8">
      <w:pPr>
        <w:numPr>
          <w:ilvl w:val="0"/>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 xml:space="preserve">a PRACH configuration index </w:t>
      </w:r>
    </w:p>
    <w:p w14:paraId="2760C1A8" w14:textId="77777777" w:rsidR="002D13A8" w:rsidRPr="002D13A8" w:rsidRDefault="002D13A8" w:rsidP="002D13A8">
      <w:pPr>
        <w:numPr>
          <w:ilvl w:val="0"/>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 xml:space="preserve">FFS: whether the PRACH configuration index is same and/or different from the PRACH configuration index for the legacy PRACH resources </w:t>
      </w:r>
    </w:p>
    <w:p w14:paraId="45F2030D" w14:textId="77777777" w:rsidR="002D13A8" w:rsidRPr="002D13A8" w:rsidRDefault="002D13A8" w:rsidP="002D13A8">
      <w:pPr>
        <w:overflowPunct/>
        <w:autoSpaceDE/>
        <w:autoSpaceDN/>
        <w:adjustRightInd/>
        <w:spacing w:after="0"/>
        <w:textAlignment w:val="auto"/>
        <w:rPr>
          <w:rFonts w:eastAsia="Batang"/>
          <w:szCs w:val="24"/>
        </w:rPr>
      </w:pPr>
      <w:r w:rsidRPr="002D13A8">
        <w:rPr>
          <w:rFonts w:eastAsia="Batang"/>
          <w:szCs w:val="24"/>
        </w:rPr>
        <w:t>Study further the following</w:t>
      </w:r>
    </w:p>
    <w:p w14:paraId="706BEC53" w14:textId="77777777" w:rsidR="002D13A8" w:rsidRPr="002D13A8" w:rsidRDefault="002D13A8" w:rsidP="002D13A8">
      <w:pPr>
        <w:numPr>
          <w:ilvl w:val="0"/>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 xml:space="preserve">When the PRACH configuration index for the additional PRACH resources is same as the PRACH configuration index for the legacy resource, </w:t>
      </w:r>
    </w:p>
    <w:p w14:paraId="77562DDA" w14:textId="77777777" w:rsidR="002D13A8" w:rsidRPr="002D13A8" w:rsidRDefault="002D13A8" w:rsidP="002D13A8">
      <w:pPr>
        <w:numPr>
          <w:ilvl w:val="1"/>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Additional parameter(s) for determining the additional PRACH resources e.g.</w:t>
      </w:r>
    </w:p>
    <w:p w14:paraId="4029EE38" w14:textId="77777777" w:rsidR="002D13A8" w:rsidRPr="002D13A8" w:rsidRDefault="002D13A8" w:rsidP="002D13A8">
      <w:pPr>
        <w:numPr>
          <w:ilvl w:val="2"/>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 xml:space="preserve">Scaled/adjusted PRACH configuration </w:t>
      </w:r>
      <w:proofErr w:type="gramStart"/>
      <w:r w:rsidRPr="002D13A8">
        <w:rPr>
          <w:rFonts w:eastAsia="Batang"/>
          <w:szCs w:val="24"/>
          <w:lang w:val="en-US"/>
        </w:rPr>
        <w:t>period</w:t>
      </w:r>
      <w:proofErr w:type="gramEnd"/>
      <w:r w:rsidRPr="002D13A8">
        <w:rPr>
          <w:rFonts w:eastAsia="Batang"/>
          <w:szCs w:val="24"/>
          <w:lang w:val="en-US"/>
        </w:rPr>
        <w:t xml:space="preserve"> </w:t>
      </w:r>
    </w:p>
    <w:p w14:paraId="23A4B515" w14:textId="77777777" w:rsidR="002D13A8" w:rsidRPr="002D13A8" w:rsidRDefault="002D13A8" w:rsidP="002D13A8">
      <w:pPr>
        <w:numPr>
          <w:ilvl w:val="2"/>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Additional timing offset</w:t>
      </w:r>
    </w:p>
    <w:p w14:paraId="00C3BF33" w14:textId="77777777" w:rsidR="002D13A8" w:rsidRPr="002D13A8" w:rsidRDefault="002D13A8" w:rsidP="002D13A8">
      <w:pPr>
        <w:numPr>
          <w:ilvl w:val="2"/>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 xml:space="preserve">Adjusting the parameters (e.g., (x, y) value and slot number) of the PRACH configuration </w:t>
      </w:r>
    </w:p>
    <w:p w14:paraId="708AAF76" w14:textId="77777777" w:rsidR="002D13A8" w:rsidRPr="002D13A8" w:rsidRDefault="002D13A8" w:rsidP="002D13A8">
      <w:pPr>
        <w:numPr>
          <w:ilvl w:val="2"/>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Muting/masking ROs</w:t>
      </w:r>
    </w:p>
    <w:p w14:paraId="137A3AF5" w14:textId="77777777" w:rsidR="002D13A8" w:rsidRPr="002D13A8" w:rsidRDefault="002D13A8" w:rsidP="002D13A8">
      <w:pPr>
        <w:numPr>
          <w:ilvl w:val="0"/>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When the PRACH configuration index for the additional PRACH resources is different from the PRACH configuration index for the legacy resource</w:t>
      </w:r>
    </w:p>
    <w:p w14:paraId="53347609" w14:textId="77777777" w:rsidR="002D13A8" w:rsidRPr="002D13A8" w:rsidRDefault="002D13A8" w:rsidP="002D13A8">
      <w:pPr>
        <w:numPr>
          <w:ilvl w:val="1"/>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 xml:space="preserve">Additional mechanisms (if any) for determining the additional PRACH resources e.g. </w:t>
      </w:r>
    </w:p>
    <w:p w14:paraId="1EA1177B" w14:textId="77777777" w:rsidR="002D13A8" w:rsidRPr="002D13A8" w:rsidRDefault="002D13A8" w:rsidP="002D13A8">
      <w:pPr>
        <w:numPr>
          <w:ilvl w:val="2"/>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Muting/masking ROs (</w:t>
      </w:r>
      <w:proofErr w:type="gramStart"/>
      <w:r w:rsidRPr="002D13A8">
        <w:rPr>
          <w:rFonts w:eastAsia="Batang"/>
          <w:szCs w:val="24"/>
          <w:lang w:val="en-US"/>
        </w:rPr>
        <w:t>e.g.</w:t>
      </w:r>
      <w:proofErr w:type="gramEnd"/>
      <w:r w:rsidRPr="002D13A8">
        <w:rPr>
          <w:rFonts w:eastAsia="Batang"/>
          <w:szCs w:val="24"/>
          <w:lang w:val="en-US"/>
        </w:rPr>
        <w:t xml:space="preserve"> for the case when the PRACH configuration index for the additional PRACH resources contains legacy resources)</w:t>
      </w:r>
    </w:p>
    <w:p w14:paraId="250E85DA" w14:textId="77777777" w:rsidR="002D13A8" w:rsidRPr="002D13A8" w:rsidRDefault="002D13A8" w:rsidP="002D13A8">
      <w:pPr>
        <w:numPr>
          <w:ilvl w:val="0"/>
          <w:numId w:val="68"/>
        </w:numPr>
        <w:overflowPunct/>
        <w:autoSpaceDE/>
        <w:autoSpaceDN/>
        <w:adjustRightInd/>
        <w:spacing w:after="0"/>
        <w:contextualSpacing/>
        <w:textAlignment w:val="auto"/>
        <w:rPr>
          <w:rFonts w:eastAsia="Batang"/>
          <w:szCs w:val="24"/>
          <w:lang w:val="en-US"/>
        </w:rPr>
      </w:pPr>
      <w:r w:rsidRPr="002D13A8">
        <w:rPr>
          <w:rFonts w:eastAsia="Batang"/>
          <w:szCs w:val="24"/>
          <w:lang w:val="en-US"/>
        </w:rPr>
        <w:t>Additional parameters to facilitate condensed/cluster RACH resources in time-domain (including whether needed)</w:t>
      </w:r>
    </w:p>
    <w:p w14:paraId="3931D091" w14:textId="77777777" w:rsidR="002D13A8" w:rsidRPr="002D13A8" w:rsidRDefault="002D13A8" w:rsidP="002D13A8">
      <w:pPr>
        <w:overflowPunct/>
        <w:autoSpaceDE/>
        <w:autoSpaceDN/>
        <w:adjustRightInd/>
        <w:spacing w:after="0"/>
        <w:textAlignment w:val="auto"/>
        <w:rPr>
          <w:rFonts w:ascii="Times" w:eastAsia="Batang" w:hAnsi="Times"/>
          <w:szCs w:val="24"/>
          <w:lang w:eastAsia="ko-KR"/>
        </w:rPr>
      </w:pPr>
    </w:p>
    <w:p w14:paraId="471B1262" w14:textId="77777777" w:rsidR="002D13A8" w:rsidRPr="002D13A8" w:rsidRDefault="002D13A8" w:rsidP="002D13A8">
      <w:pPr>
        <w:overflowPunct/>
        <w:autoSpaceDE/>
        <w:autoSpaceDN/>
        <w:adjustRightInd/>
        <w:spacing w:after="0"/>
        <w:textAlignment w:val="auto"/>
        <w:rPr>
          <w:rFonts w:ascii="Times" w:eastAsia="Batang" w:hAnsi="Times"/>
          <w:b/>
          <w:bCs/>
          <w:szCs w:val="24"/>
          <w:lang w:eastAsia="ko-KR"/>
        </w:rPr>
      </w:pPr>
      <w:r w:rsidRPr="002D13A8">
        <w:rPr>
          <w:rFonts w:ascii="Times" w:eastAsia="Batang" w:hAnsi="Times"/>
          <w:b/>
          <w:bCs/>
          <w:szCs w:val="24"/>
          <w:highlight w:val="green"/>
          <w:lang w:eastAsia="ko-KR"/>
        </w:rPr>
        <w:t>Agreement</w:t>
      </w:r>
    </w:p>
    <w:p w14:paraId="749D0CEB" w14:textId="77777777" w:rsidR="002D13A8" w:rsidRPr="002D13A8" w:rsidRDefault="002D13A8" w:rsidP="002D13A8">
      <w:pPr>
        <w:overflowPunct/>
        <w:autoSpaceDE/>
        <w:autoSpaceDN/>
        <w:adjustRightInd/>
        <w:spacing w:after="0"/>
        <w:textAlignment w:val="auto"/>
        <w:rPr>
          <w:rFonts w:ascii="Times" w:eastAsia="Batang" w:hAnsi="Times"/>
          <w:szCs w:val="24"/>
          <w:lang w:eastAsia="x-none"/>
        </w:rPr>
      </w:pPr>
      <w:r w:rsidRPr="002D13A8">
        <w:rPr>
          <w:rFonts w:eastAsia="Batang"/>
          <w:szCs w:val="24"/>
          <w:lang w:eastAsia="x-none"/>
        </w:rPr>
        <w:t xml:space="preserve">For the adaptation mechanism for additional PRACH resources, study further the following: </w:t>
      </w:r>
    </w:p>
    <w:p w14:paraId="480592F9" w14:textId="77777777" w:rsidR="002D13A8" w:rsidRPr="002D13A8" w:rsidRDefault="002D13A8" w:rsidP="002D13A8">
      <w:pPr>
        <w:numPr>
          <w:ilvl w:val="0"/>
          <w:numId w:val="66"/>
        </w:numPr>
        <w:overflowPunct/>
        <w:autoSpaceDE/>
        <w:autoSpaceDN/>
        <w:adjustRightInd/>
        <w:spacing w:after="0"/>
        <w:textAlignment w:val="auto"/>
        <w:rPr>
          <w:rFonts w:eastAsia="Batang"/>
          <w:szCs w:val="24"/>
          <w:lang w:eastAsia="x-none"/>
        </w:rPr>
      </w:pPr>
      <w:r w:rsidRPr="002D13A8">
        <w:rPr>
          <w:rFonts w:eastAsia="Batang"/>
          <w:szCs w:val="24"/>
          <w:lang w:eastAsia="x-none"/>
        </w:rPr>
        <w:t xml:space="preserve">Option 1: Higher layer signalling (with potential enhancements) based PRACH resource </w:t>
      </w:r>
      <w:proofErr w:type="gramStart"/>
      <w:r w:rsidRPr="002D13A8">
        <w:rPr>
          <w:rFonts w:eastAsia="Batang"/>
          <w:szCs w:val="24"/>
          <w:lang w:eastAsia="x-none"/>
        </w:rPr>
        <w:t>adaptation</w:t>
      </w:r>
      <w:proofErr w:type="gramEnd"/>
      <w:r w:rsidRPr="002D13A8">
        <w:rPr>
          <w:rFonts w:eastAsia="Batang"/>
          <w:szCs w:val="24"/>
          <w:lang w:eastAsia="x-none"/>
        </w:rPr>
        <w:t xml:space="preserve"> </w:t>
      </w:r>
    </w:p>
    <w:p w14:paraId="18E44130" w14:textId="77777777" w:rsidR="002D13A8" w:rsidRPr="002D13A8" w:rsidRDefault="002D13A8" w:rsidP="002D13A8">
      <w:pPr>
        <w:numPr>
          <w:ilvl w:val="0"/>
          <w:numId w:val="66"/>
        </w:numPr>
        <w:overflowPunct/>
        <w:autoSpaceDE/>
        <w:autoSpaceDN/>
        <w:adjustRightInd/>
        <w:spacing w:after="0"/>
        <w:textAlignment w:val="auto"/>
        <w:rPr>
          <w:rFonts w:eastAsia="Batang"/>
          <w:szCs w:val="24"/>
          <w:lang w:eastAsia="x-none"/>
        </w:rPr>
      </w:pPr>
      <w:r w:rsidRPr="002D13A8">
        <w:rPr>
          <w:rFonts w:eastAsia="Batang"/>
          <w:szCs w:val="24"/>
          <w:lang w:eastAsia="x-none"/>
        </w:rPr>
        <w:t xml:space="preserve">Option 2: L1-based adaptation to indicate whether the additional PRACH resources provided by semi-static signalling are available or </w:t>
      </w:r>
      <w:proofErr w:type="gramStart"/>
      <w:r w:rsidRPr="002D13A8">
        <w:rPr>
          <w:rFonts w:eastAsia="Batang"/>
          <w:szCs w:val="24"/>
          <w:lang w:eastAsia="x-none"/>
        </w:rPr>
        <w:t>not</w:t>
      </w:r>
      <w:proofErr w:type="gramEnd"/>
      <w:r w:rsidRPr="002D13A8">
        <w:rPr>
          <w:rFonts w:eastAsia="Batang"/>
          <w:szCs w:val="24"/>
          <w:lang w:eastAsia="x-none"/>
        </w:rPr>
        <w:t xml:space="preserve"> </w:t>
      </w:r>
    </w:p>
    <w:p w14:paraId="07A5830A" w14:textId="77777777" w:rsidR="002D13A8" w:rsidRPr="002D13A8" w:rsidRDefault="002D13A8" w:rsidP="002D13A8">
      <w:pPr>
        <w:numPr>
          <w:ilvl w:val="1"/>
          <w:numId w:val="66"/>
        </w:numPr>
        <w:overflowPunct/>
        <w:autoSpaceDE/>
        <w:autoSpaceDN/>
        <w:adjustRightInd/>
        <w:spacing w:after="0"/>
        <w:textAlignment w:val="auto"/>
        <w:rPr>
          <w:rFonts w:eastAsia="Batang"/>
          <w:szCs w:val="24"/>
          <w:lang w:eastAsia="x-none"/>
        </w:rPr>
      </w:pPr>
      <w:r w:rsidRPr="002D13A8">
        <w:rPr>
          <w:rFonts w:eastAsia="Batang"/>
          <w:szCs w:val="24"/>
          <w:lang w:eastAsia="x-none"/>
        </w:rPr>
        <w:t>FFS: details</w:t>
      </w:r>
    </w:p>
    <w:p w14:paraId="73A0DDBD" w14:textId="77777777" w:rsidR="002D13A8" w:rsidRPr="002D13A8" w:rsidRDefault="002D13A8" w:rsidP="002D13A8">
      <w:pPr>
        <w:numPr>
          <w:ilvl w:val="1"/>
          <w:numId w:val="66"/>
        </w:numPr>
        <w:overflowPunct/>
        <w:autoSpaceDE/>
        <w:autoSpaceDN/>
        <w:adjustRightInd/>
        <w:spacing w:after="0"/>
        <w:textAlignment w:val="auto"/>
        <w:rPr>
          <w:rFonts w:eastAsia="Batang"/>
          <w:szCs w:val="24"/>
          <w:lang w:eastAsia="x-none"/>
        </w:rPr>
      </w:pPr>
      <w:r w:rsidRPr="002D13A8">
        <w:rPr>
          <w:rFonts w:eastAsia="Batang"/>
          <w:szCs w:val="24"/>
          <w:lang w:eastAsia="x-none"/>
        </w:rPr>
        <w:t>Strive to re-use existing DCI format(s)</w:t>
      </w:r>
    </w:p>
    <w:p w14:paraId="7D6783F5" w14:textId="77777777" w:rsidR="002D13A8" w:rsidRPr="002D13A8" w:rsidRDefault="002D13A8" w:rsidP="002D13A8">
      <w:pPr>
        <w:numPr>
          <w:ilvl w:val="0"/>
          <w:numId w:val="66"/>
        </w:numPr>
        <w:overflowPunct/>
        <w:autoSpaceDE/>
        <w:autoSpaceDN/>
        <w:adjustRightInd/>
        <w:spacing w:after="0"/>
        <w:textAlignment w:val="auto"/>
        <w:rPr>
          <w:rFonts w:eastAsia="Batang"/>
          <w:szCs w:val="24"/>
          <w:lang w:eastAsia="x-none"/>
        </w:rPr>
      </w:pPr>
      <w:r w:rsidRPr="002D13A8">
        <w:rPr>
          <w:rFonts w:eastAsia="Batang"/>
          <w:szCs w:val="24"/>
          <w:lang w:eastAsia="x-none"/>
        </w:rPr>
        <w:t>Option 3: Adaptation of PRACH transmission according to predefined condition(s)</w:t>
      </w:r>
    </w:p>
    <w:p w14:paraId="073E4837" w14:textId="77777777" w:rsidR="002D13A8" w:rsidRPr="002D13A8" w:rsidRDefault="002D13A8" w:rsidP="002D13A8">
      <w:pPr>
        <w:numPr>
          <w:ilvl w:val="1"/>
          <w:numId w:val="66"/>
        </w:numPr>
        <w:overflowPunct/>
        <w:autoSpaceDE/>
        <w:autoSpaceDN/>
        <w:adjustRightInd/>
        <w:spacing w:after="0"/>
        <w:textAlignment w:val="auto"/>
        <w:rPr>
          <w:rFonts w:eastAsia="Batang"/>
          <w:szCs w:val="24"/>
          <w:lang w:eastAsia="x-none"/>
        </w:rPr>
      </w:pPr>
      <w:r w:rsidRPr="002D13A8">
        <w:rPr>
          <w:rFonts w:eastAsia="Batang"/>
          <w:szCs w:val="24"/>
          <w:lang w:eastAsia="x-none"/>
        </w:rPr>
        <w:t>FFS: details</w:t>
      </w:r>
    </w:p>
    <w:p w14:paraId="7B652358" w14:textId="77777777" w:rsidR="002D13A8" w:rsidRPr="002D13A8" w:rsidRDefault="002D13A8" w:rsidP="002D13A8">
      <w:pPr>
        <w:numPr>
          <w:ilvl w:val="0"/>
          <w:numId w:val="66"/>
        </w:numPr>
        <w:overflowPunct/>
        <w:autoSpaceDE/>
        <w:autoSpaceDN/>
        <w:adjustRightInd/>
        <w:spacing w:after="0"/>
        <w:jc w:val="both"/>
        <w:textAlignment w:val="auto"/>
        <w:rPr>
          <w:rFonts w:ascii="Calibri" w:eastAsia="Batang" w:hAnsi="Calibri"/>
          <w:sz w:val="16"/>
          <w:szCs w:val="16"/>
          <w:lang w:val="en-US"/>
        </w:rPr>
      </w:pPr>
      <w:r w:rsidRPr="002D13A8">
        <w:rPr>
          <w:rFonts w:eastAsia="Batang"/>
          <w:szCs w:val="24"/>
          <w:lang w:eastAsia="x-none"/>
        </w:rPr>
        <w:t xml:space="preserve">Option 4-rev1: L1-based adaptation to indicate whether a subset of the additional PRACH resources provided by semi-static signalling are available or </w:t>
      </w:r>
      <w:proofErr w:type="gramStart"/>
      <w:r w:rsidRPr="002D13A8">
        <w:rPr>
          <w:rFonts w:eastAsia="Batang"/>
          <w:szCs w:val="24"/>
          <w:lang w:eastAsia="x-none"/>
        </w:rPr>
        <w:t>not</w:t>
      </w:r>
      <w:proofErr w:type="gramEnd"/>
      <w:r w:rsidRPr="002D13A8">
        <w:rPr>
          <w:rFonts w:eastAsia="Batang"/>
          <w:szCs w:val="24"/>
          <w:lang w:eastAsia="x-none"/>
        </w:rPr>
        <w:t> </w:t>
      </w:r>
    </w:p>
    <w:p w14:paraId="7209DE1A" w14:textId="77777777" w:rsidR="002D13A8" w:rsidRPr="002D13A8" w:rsidRDefault="002D13A8" w:rsidP="002D13A8">
      <w:pPr>
        <w:numPr>
          <w:ilvl w:val="1"/>
          <w:numId w:val="66"/>
        </w:numPr>
        <w:overflowPunct/>
        <w:autoSpaceDE/>
        <w:autoSpaceDN/>
        <w:adjustRightInd/>
        <w:spacing w:after="0"/>
        <w:jc w:val="both"/>
        <w:textAlignment w:val="auto"/>
        <w:rPr>
          <w:rFonts w:ascii="Calibri" w:eastAsia="Batang" w:hAnsi="Calibri"/>
          <w:sz w:val="16"/>
          <w:szCs w:val="16"/>
          <w:lang w:val="en-US"/>
        </w:rPr>
      </w:pPr>
      <w:r w:rsidRPr="002D13A8">
        <w:rPr>
          <w:rFonts w:eastAsia="Batang"/>
          <w:szCs w:val="24"/>
          <w:lang w:eastAsia="x-none"/>
        </w:rPr>
        <w:t>FFS: whether the subset of the additional PRACH resources is in RO level / SSB-to-RO mapping cycle level/PRACH association period level/PRACH association pattern period level for time-domain PRACH adaptation </w:t>
      </w:r>
    </w:p>
    <w:p w14:paraId="7F9A8473" w14:textId="77777777" w:rsidR="002D13A8" w:rsidRPr="002D13A8" w:rsidRDefault="002D13A8" w:rsidP="002D13A8">
      <w:pPr>
        <w:numPr>
          <w:ilvl w:val="1"/>
          <w:numId w:val="66"/>
        </w:numPr>
        <w:overflowPunct/>
        <w:autoSpaceDE/>
        <w:autoSpaceDN/>
        <w:adjustRightInd/>
        <w:spacing w:after="0"/>
        <w:jc w:val="both"/>
        <w:textAlignment w:val="auto"/>
        <w:rPr>
          <w:rFonts w:ascii="Calibri" w:eastAsia="Batang" w:hAnsi="Calibri"/>
          <w:sz w:val="16"/>
          <w:szCs w:val="16"/>
          <w:lang w:val="en-US"/>
        </w:rPr>
      </w:pPr>
      <w:r w:rsidRPr="002D13A8">
        <w:rPr>
          <w:rFonts w:eastAsia="Batang"/>
          <w:szCs w:val="24"/>
          <w:lang w:eastAsia="x-none"/>
        </w:rPr>
        <w:t>Strive to re-use existing DCI format(s)</w:t>
      </w:r>
    </w:p>
    <w:p w14:paraId="65D83D77" w14:textId="77777777" w:rsidR="002D13A8" w:rsidRPr="002D13A8" w:rsidRDefault="002D13A8" w:rsidP="002D13A8">
      <w:pPr>
        <w:numPr>
          <w:ilvl w:val="0"/>
          <w:numId w:val="66"/>
        </w:numPr>
        <w:overflowPunct/>
        <w:autoSpaceDE/>
        <w:autoSpaceDN/>
        <w:adjustRightInd/>
        <w:spacing w:after="0"/>
        <w:textAlignment w:val="auto"/>
        <w:rPr>
          <w:rFonts w:eastAsia="Batang"/>
          <w:szCs w:val="24"/>
          <w:lang w:eastAsia="x-none"/>
        </w:rPr>
      </w:pPr>
      <w:r w:rsidRPr="002D13A8">
        <w:rPr>
          <w:rFonts w:eastAsia="Batang"/>
          <w:szCs w:val="24"/>
          <w:lang w:eastAsia="ko-KR"/>
        </w:rPr>
        <w:t>Option 5: Enhanced cell DRX</w:t>
      </w:r>
    </w:p>
    <w:p w14:paraId="10A6135F" w14:textId="77777777" w:rsidR="002D13A8" w:rsidRPr="002C2E06" w:rsidRDefault="002D13A8" w:rsidP="002C394E">
      <w:pPr>
        <w:spacing w:after="120"/>
        <w:rPr>
          <w:lang w:eastAsia="ja-JP"/>
        </w:rPr>
      </w:pPr>
    </w:p>
    <w:p w14:paraId="58902537" w14:textId="0BF2CFCA" w:rsidR="00A264E7" w:rsidRDefault="00701410" w:rsidP="00C94C31">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2B98E8F" w14:textId="7D8FCDB6" w:rsidR="00A84EE9" w:rsidRPr="008B7288" w:rsidRDefault="001D3EDC" w:rsidP="002D13A8">
      <w:pPr>
        <w:numPr>
          <w:ilvl w:val="0"/>
          <w:numId w:val="56"/>
        </w:numPr>
        <w:overflowPunct/>
        <w:autoSpaceDE/>
        <w:autoSpaceDN/>
        <w:adjustRightInd/>
        <w:snapToGrid w:val="0"/>
        <w:spacing w:after="0"/>
        <w:textAlignment w:val="auto"/>
        <w:rPr>
          <w:rFonts w:eastAsia="Times New Roman"/>
          <w:szCs w:val="24"/>
          <w:lang w:val="en-US"/>
        </w:rPr>
      </w:pPr>
      <w:r w:rsidRPr="008B7288">
        <w:rPr>
          <w:rFonts w:eastAsia="Times New Roman"/>
          <w:szCs w:val="24"/>
          <w:lang w:val="en-US"/>
        </w:rPr>
        <w:t>D</w:t>
      </w:r>
      <w:r w:rsidR="00A84EE9" w:rsidRPr="008B7288">
        <w:rPr>
          <w:rFonts w:eastAsia="Times New Roman"/>
          <w:szCs w:val="24"/>
          <w:lang w:val="en-US"/>
        </w:rPr>
        <w:t>etails o</w:t>
      </w:r>
      <w:r w:rsidR="00E74EB6" w:rsidRPr="008B7288">
        <w:rPr>
          <w:rFonts w:eastAsia="Times New Roman"/>
          <w:szCs w:val="24"/>
          <w:lang w:val="en-US"/>
        </w:rPr>
        <w:t>f specifying procedures and signaling method(s) to support on-demand SSB SCell operation for UEs in connected mode configured with CA, for both intra-/inter-band CA.</w:t>
      </w:r>
    </w:p>
    <w:p w14:paraId="16535ED4" w14:textId="23C49C8B" w:rsidR="00A84EE9" w:rsidRPr="008B7288" w:rsidRDefault="001D3EDC" w:rsidP="002D13A8">
      <w:pPr>
        <w:numPr>
          <w:ilvl w:val="0"/>
          <w:numId w:val="56"/>
        </w:numPr>
        <w:overflowPunct/>
        <w:autoSpaceDE/>
        <w:autoSpaceDN/>
        <w:adjustRightInd/>
        <w:snapToGrid w:val="0"/>
        <w:spacing w:after="0"/>
        <w:textAlignment w:val="auto"/>
        <w:rPr>
          <w:rFonts w:eastAsia="Times New Roman"/>
          <w:szCs w:val="24"/>
          <w:lang w:val="en-US"/>
        </w:rPr>
      </w:pPr>
      <w:r w:rsidRPr="008B7288">
        <w:rPr>
          <w:rFonts w:eastAsia="Times New Roman"/>
          <w:szCs w:val="24"/>
          <w:lang w:val="en-US"/>
        </w:rPr>
        <w:t>D</w:t>
      </w:r>
      <w:r w:rsidR="00A84EE9" w:rsidRPr="008B7288">
        <w:rPr>
          <w:rFonts w:eastAsia="Times New Roman"/>
          <w:szCs w:val="24"/>
          <w:lang w:val="en-US"/>
        </w:rPr>
        <w:t>etails</w:t>
      </w:r>
      <w:r w:rsidR="00E74EB6" w:rsidRPr="008B7288">
        <w:rPr>
          <w:rFonts w:eastAsia="Times New Roman"/>
          <w:szCs w:val="24"/>
          <w:lang w:val="en-US"/>
        </w:rPr>
        <w:t xml:space="preserve"> of the study of procedures and signaling method(s) to support on-demand SIB1 for UEs in idle/inactive mode</w:t>
      </w:r>
      <w:r w:rsidR="009F128B" w:rsidRPr="008B7288">
        <w:rPr>
          <w:rFonts w:eastAsia="Times New Roman"/>
          <w:szCs w:val="24"/>
          <w:lang w:val="en-US"/>
        </w:rPr>
        <w:t>.</w:t>
      </w:r>
    </w:p>
    <w:p w14:paraId="5E7E381C" w14:textId="09640527" w:rsidR="00B41DF4" w:rsidRPr="008B7288" w:rsidRDefault="001D3EDC" w:rsidP="002D13A8">
      <w:pPr>
        <w:numPr>
          <w:ilvl w:val="0"/>
          <w:numId w:val="56"/>
        </w:numPr>
        <w:overflowPunct/>
        <w:autoSpaceDE/>
        <w:autoSpaceDN/>
        <w:adjustRightInd/>
        <w:snapToGrid w:val="0"/>
        <w:spacing w:after="0"/>
        <w:textAlignment w:val="auto"/>
        <w:rPr>
          <w:rFonts w:eastAsia="Times New Roman"/>
          <w:szCs w:val="24"/>
          <w:lang w:val="en-US"/>
        </w:rPr>
      </w:pPr>
      <w:r w:rsidRPr="008B7288">
        <w:rPr>
          <w:rFonts w:eastAsia="Times New Roman"/>
          <w:szCs w:val="24"/>
          <w:lang w:val="en-US"/>
        </w:rPr>
        <w:t>D</w:t>
      </w:r>
      <w:r w:rsidR="008E5A07" w:rsidRPr="008B7288">
        <w:rPr>
          <w:rFonts w:eastAsia="Times New Roman"/>
          <w:szCs w:val="24"/>
          <w:lang w:val="en-US"/>
        </w:rPr>
        <w:t>etails o</w:t>
      </w:r>
      <w:r w:rsidR="00E74EB6" w:rsidRPr="008B7288">
        <w:rPr>
          <w:rFonts w:eastAsia="Times New Roman"/>
          <w:szCs w:val="24"/>
          <w:lang w:val="en-US"/>
        </w:rPr>
        <w:t>f specifying adaptation of common signal/channel transmission</w:t>
      </w:r>
      <w:r w:rsidR="008B7288" w:rsidRPr="008B7288">
        <w:rPr>
          <w:rFonts w:eastAsia="Times New Roman"/>
          <w:szCs w:val="24"/>
          <w:lang w:val="en-US"/>
        </w:rPr>
        <w:t>s.</w:t>
      </w: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75766873" w14:textId="77777777" w:rsidR="00915BE2" w:rsidRDefault="00915BE2" w:rsidP="00915BE2">
      <w:pPr>
        <w:overflowPunct/>
        <w:autoSpaceDE/>
        <w:autoSpaceDN/>
        <w:adjustRightInd/>
        <w:spacing w:after="0"/>
        <w:textAlignment w:val="auto"/>
        <w:rPr>
          <w:b/>
          <w:sz w:val="22"/>
          <w:lang w:eastAsia="ja-JP"/>
        </w:rPr>
      </w:pPr>
      <w:r w:rsidRPr="00850806">
        <w:rPr>
          <w:b/>
          <w:sz w:val="22"/>
          <w:lang w:eastAsia="ja-JP"/>
        </w:rPr>
        <w:t xml:space="preserve">In RAN2#125bis, the following agreements were made. </w:t>
      </w:r>
    </w:p>
    <w:p w14:paraId="5A91FF2F" w14:textId="77777777" w:rsidR="00915BE2" w:rsidRPr="00850806" w:rsidRDefault="00915BE2" w:rsidP="00915BE2">
      <w:pPr>
        <w:overflowPunct/>
        <w:autoSpaceDE/>
        <w:autoSpaceDN/>
        <w:adjustRightInd/>
        <w:spacing w:after="0"/>
        <w:textAlignment w:val="auto"/>
        <w:rPr>
          <w:b/>
          <w:sz w:val="22"/>
          <w:lang w:eastAsia="ja-JP"/>
        </w:rPr>
      </w:pPr>
    </w:p>
    <w:p w14:paraId="2DF78E35" w14:textId="77777777" w:rsidR="00915BE2" w:rsidRPr="00A066A8" w:rsidRDefault="00915BE2" w:rsidP="00915BE2">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Agreements on on-demand SIB1:</w:t>
      </w:r>
    </w:p>
    <w:p w14:paraId="0D1762D2" w14:textId="77777777" w:rsidR="00915BE2" w:rsidRPr="00A066A8"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rsidRPr="00A066A8">
        <w:t>At least RAN2 starts scenario 1a (Cell A SIB assisted intra-cell WUS. And WUS and SIB1 is sent to/from NES cell). Other scenarios are not excluded.</w:t>
      </w:r>
    </w:p>
    <w:p w14:paraId="5536C46A" w14:textId="77777777" w:rsidR="00915BE2" w:rsidRPr="00A066A8"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rsidRPr="00A066A8">
        <w:t>RAN2 assume that RACH procedure is reused for UE to request on-demand SIB1.</w:t>
      </w:r>
    </w:p>
    <w:p w14:paraId="311A0434" w14:textId="77777777" w:rsidR="00915BE2" w:rsidRPr="00A066A8"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rsidRPr="00A066A8">
        <w:t>UL WUS configuration includes at least RACH configuration.</w:t>
      </w:r>
    </w:p>
    <w:p w14:paraId="4E2015BB" w14:textId="77777777" w:rsidR="00915BE2" w:rsidRPr="00A066A8"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rsidRPr="00A066A8">
        <w:t>A UE needs to know a UL WUS configuration to request SIB1 of which cell.</w:t>
      </w:r>
    </w:p>
    <w:p w14:paraId="3FEE94C7" w14:textId="77777777" w:rsidR="00915BE2" w:rsidRPr="00A066A8"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rsidRPr="00A066A8">
        <w:t>Existing Msg 1 based on-demand procedure is reused for on-demand SIB1 acquisition procedure. FFS on Msg 3. FFS if / when the UE monitors the OD-SIB1 upon reception of RAR. FFS: whether introduce specified UE behavior if RACH failure of OD-SIB1 request.</w:t>
      </w:r>
    </w:p>
    <w:p w14:paraId="3ECE7B12" w14:textId="77777777" w:rsidR="00915BE2" w:rsidRDefault="00915BE2" w:rsidP="00915BE2">
      <w:pPr>
        <w:overflowPunct/>
        <w:autoSpaceDE/>
        <w:autoSpaceDN/>
        <w:adjustRightInd/>
        <w:spacing w:after="0"/>
        <w:textAlignment w:val="auto"/>
        <w:rPr>
          <w:b/>
          <w:lang w:val="en-US" w:eastAsia="ja-JP"/>
        </w:rPr>
      </w:pPr>
    </w:p>
    <w:p w14:paraId="12544725" w14:textId="77777777" w:rsidR="00915BE2" w:rsidRPr="00A066A8" w:rsidRDefault="00915BE2" w:rsidP="00915BE2">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Agreements on on-demand SIB1:</w:t>
      </w:r>
    </w:p>
    <w:p w14:paraId="463A159B" w14:textId="77777777" w:rsidR="00915BE2" w:rsidRPr="00A066A8" w:rsidRDefault="00915BE2" w:rsidP="00915BE2">
      <w:pPr>
        <w:pStyle w:val="Doc-text2"/>
        <w:numPr>
          <w:ilvl w:val="0"/>
          <w:numId w:val="71"/>
        </w:numPr>
        <w:pBdr>
          <w:top w:val="single" w:sz="4" w:space="1" w:color="auto"/>
          <w:left w:val="single" w:sz="4" w:space="4" w:color="auto"/>
          <w:bottom w:val="single" w:sz="4" w:space="1" w:color="auto"/>
          <w:right w:val="single" w:sz="4" w:space="4" w:color="auto"/>
        </w:pBdr>
        <w:rPr>
          <w:lang w:val="en-US"/>
        </w:rPr>
      </w:pPr>
      <w:r w:rsidRPr="00A066A8">
        <w:t>The UE first should acquire valid SIB1 (</w:t>
      </w:r>
      <w:proofErr w:type="gramStart"/>
      <w:r w:rsidRPr="00A066A8">
        <w:t>e.g.</w:t>
      </w:r>
      <w:proofErr w:type="gramEnd"/>
      <w:r w:rsidRPr="00A066A8">
        <w:t xml:space="preserve"> via SIB1 request) for camping to NES cell (if the UE knows the cell doesn’t broadcast SIB1 and supports on-demand SIB1).</w:t>
      </w:r>
    </w:p>
    <w:p w14:paraId="3D5BB9DE" w14:textId="77777777" w:rsidR="00915BE2" w:rsidRDefault="00915BE2" w:rsidP="00915BE2">
      <w:pPr>
        <w:overflowPunct/>
        <w:autoSpaceDE/>
        <w:autoSpaceDN/>
        <w:adjustRightInd/>
        <w:spacing w:after="0"/>
        <w:textAlignment w:val="auto"/>
        <w:rPr>
          <w:b/>
          <w:lang w:val="en-US" w:eastAsia="ja-JP"/>
        </w:rPr>
      </w:pPr>
    </w:p>
    <w:p w14:paraId="02F65C55" w14:textId="77777777" w:rsidR="00915BE2" w:rsidRPr="00A066A8" w:rsidRDefault="00915BE2" w:rsidP="00915BE2">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Agreements on paging adaptation:</w:t>
      </w:r>
    </w:p>
    <w:p w14:paraId="4040E4D2" w14:textId="77777777" w:rsidR="00915BE2" w:rsidRPr="00A066A8" w:rsidRDefault="00915BE2" w:rsidP="00915BE2">
      <w:pPr>
        <w:pStyle w:val="Doc-text2"/>
        <w:numPr>
          <w:ilvl w:val="0"/>
          <w:numId w:val="72"/>
        </w:numPr>
        <w:pBdr>
          <w:top w:val="single" w:sz="4" w:space="1" w:color="auto"/>
          <w:left w:val="single" w:sz="4" w:space="4" w:color="auto"/>
          <w:bottom w:val="single" w:sz="4" w:space="1" w:color="auto"/>
          <w:right w:val="single" w:sz="4" w:space="4" w:color="auto"/>
        </w:pBdr>
        <w:rPr>
          <w:lang w:val="en-US"/>
        </w:rPr>
      </w:pPr>
      <w:r w:rsidRPr="00A066A8">
        <w:t xml:space="preserve">From the UE point of view, UE will monitor one PEI/PO every paging DRX cycle, </w:t>
      </w:r>
      <w:proofErr w:type="gramStart"/>
      <w:r w:rsidRPr="00A066A8">
        <w:t>i.e.</w:t>
      </w:r>
      <w:proofErr w:type="gramEnd"/>
      <w:r w:rsidRPr="00A066A8">
        <w:t xml:space="preserve"> the UE doesn’t skip PO in paging DRX cycle.</w:t>
      </w:r>
    </w:p>
    <w:p w14:paraId="1497321F" w14:textId="77777777" w:rsidR="00915BE2" w:rsidRPr="00A066A8" w:rsidRDefault="00915BE2" w:rsidP="00915BE2">
      <w:pPr>
        <w:pStyle w:val="Doc-text2"/>
        <w:numPr>
          <w:ilvl w:val="0"/>
          <w:numId w:val="72"/>
        </w:numPr>
        <w:pBdr>
          <w:top w:val="single" w:sz="4" w:space="1" w:color="auto"/>
          <w:left w:val="single" w:sz="4" w:space="4" w:color="auto"/>
          <w:bottom w:val="single" w:sz="4" w:space="1" w:color="auto"/>
          <w:right w:val="single" w:sz="4" w:space="4" w:color="auto"/>
        </w:pBdr>
        <w:rPr>
          <w:lang w:val="en-US"/>
        </w:rPr>
      </w:pPr>
      <w:r w:rsidRPr="00A066A8">
        <w:t>For adaptation of paging occasions in time domain, RAN2 to study a) bundle paging frames and b) extend the values of N to have increased interval between PFs (</w:t>
      </w:r>
      <w:proofErr w:type="gramStart"/>
      <w:r w:rsidRPr="00A066A8">
        <w:t>e.g.</w:t>
      </w:r>
      <w:proofErr w:type="gramEnd"/>
      <w:r w:rsidRPr="00A066A8">
        <w:t xml:space="preserve"> T/64, T/128 ...) and compensating decrease in number of PFs by increasing POs per PF.</w:t>
      </w:r>
    </w:p>
    <w:p w14:paraId="076A93FA" w14:textId="77777777" w:rsidR="00915BE2" w:rsidRPr="00A066A8" w:rsidRDefault="00915BE2" w:rsidP="00915BE2">
      <w:pPr>
        <w:pStyle w:val="Doc-text2"/>
        <w:numPr>
          <w:ilvl w:val="0"/>
          <w:numId w:val="72"/>
        </w:numPr>
        <w:pBdr>
          <w:top w:val="single" w:sz="4" w:space="1" w:color="auto"/>
          <w:left w:val="single" w:sz="4" w:space="4" w:color="auto"/>
          <w:bottom w:val="single" w:sz="4" w:space="1" w:color="auto"/>
          <w:right w:val="single" w:sz="4" w:space="4" w:color="auto"/>
        </w:pBdr>
        <w:rPr>
          <w:lang w:val="en-US"/>
        </w:rPr>
      </w:pPr>
      <w:r w:rsidRPr="00A066A8">
        <w:rPr>
          <w:lang w:val="en-US"/>
        </w:rPr>
        <w:t>For Paging adaptation, R2 discusses the following options on compatibility of legacy RRC_IDLE/RRC_INACTIVE UE:</w:t>
      </w:r>
    </w:p>
    <w:p w14:paraId="1EBB8097" w14:textId="77777777" w:rsidR="00915BE2" w:rsidRPr="00A066A8"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r w:rsidRPr="00A066A8">
        <w:rPr>
          <w:lang w:val="en-US"/>
        </w:rPr>
        <w:t xml:space="preserve"> </w:t>
      </w:r>
      <w:r w:rsidRPr="00A066A8">
        <w:rPr>
          <w:lang w:val="en-US"/>
        </w:rPr>
        <w:tab/>
        <w:t xml:space="preserve">- Option 1: Prevent the access of legacy UE via </w:t>
      </w:r>
      <w:proofErr w:type="gramStart"/>
      <w:r w:rsidRPr="00A066A8">
        <w:rPr>
          <w:lang w:val="en-US"/>
        </w:rPr>
        <w:t>barring;</w:t>
      </w:r>
      <w:proofErr w:type="gramEnd"/>
    </w:p>
    <w:p w14:paraId="1A40DF20" w14:textId="77777777" w:rsidR="00915BE2" w:rsidRPr="00A066A8" w:rsidRDefault="00915BE2" w:rsidP="00915BE2">
      <w:pPr>
        <w:pStyle w:val="Doc-text2"/>
        <w:pBdr>
          <w:top w:val="single" w:sz="4" w:space="1" w:color="auto"/>
          <w:left w:val="single" w:sz="4" w:space="4" w:color="auto"/>
          <w:bottom w:val="single" w:sz="4" w:space="1" w:color="auto"/>
          <w:right w:val="single" w:sz="4" w:space="4" w:color="auto"/>
        </w:pBdr>
        <w:rPr>
          <w:lang w:val="en-US"/>
        </w:rPr>
      </w:pPr>
      <w:r w:rsidRPr="00A066A8">
        <w:rPr>
          <w:lang w:val="en-US"/>
        </w:rPr>
        <w:t xml:space="preserve"> </w:t>
      </w:r>
      <w:r w:rsidRPr="00A066A8">
        <w:rPr>
          <w:lang w:val="en-US"/>
        </w:rPr>
        <w:tab/>
        <w:t>- Option 2: Separate paging resources for legacy UEs and Rel-19 NES UEs (assuming there are legacy UEs)</w:t>
      </w:r>
    </w:p>
    <w:p w14:paraId="45BC7FEE" w14:textId="77777777" w:rsidR="00915BE2" w:rsidRDefault="00915BE2" w:rsidP="00915BE2">
      <w:pPr>
        <w:overflowPunct/>
        <w:autoSpaceDE/>
        <w:autoSpaceDN/>
        <w:adjustRightInd/>
        <w:spacing w:after="0"/>
        <w:textAlignment w:val="auto"/>
        <w:rPr>
          <w:b/>
          <w:lang w:val="en-US" w:eastAsia="ja-JP"/>
        </w:rPr>
      </w:pPr>
    </w:p>
    <w:p w14:paraId="6B8494DE" w14:textId="77777777" w:rsidR="00915BE2" w:rsidRPr="00AA6CA9" w:rsidRDefault="00915BE2" w:rsidP="00915BE2">
      <w:pPr>
        <w:overflowPunct/>
        <w:autoSpaceDE/>
        <w:autoSpaceDN/>
        <w:adjustRightInd/>
        <w:spacing w:after="0"/>
        <w:textAlignment w:val="auto"/>
        <w:rPr>
          <w:b/>
          <w:lang w:val="en-US" w:eastAsia="ja-JP"/>
        </w:rPr>
      </w:pPr>
    </w:p>
    <w:p w14:paraId="584FE675" w14:textId="2430B93D" w:rsidR="00915BE2" w:rsidRDefault="00915BE2" w:rsidP="00915BE2">
      <w:pPr>
        <w:overflowPunct/>
        <w:autoSpaceDE/>
        <w:autoSpaceDN/>
        <w:adjustRightInd/>
        <w:spacing w:after="0"/>
        <w:textAlignment w:val="auto"/>
        <w:rPr>
          <w:b/>
          <w:sz w:val="22"/>
          <w:lang w:eastAsia="ja-JP"/>
        </w:rPr>
      </w:pPr>
      <w:r w:rsidRPr="00850806">
        <w:rPr>
          <w:b/>
          <w:sz w:val="22"/>
          <w:lang w:eastAsia="ja-JP"/>
        </w:rPr>
        <w:t>In RAN</w:t>
      </w:r>
      <w:r w:rsidR="007D0B21">
        <w:rPr>
          <w:b/>
          <w:sz w:val="22"/>
          <w:lang w:eastAsia="ja-JP"/>
        </w:rPr>
        <w:t>2</w:t>
      </w:r>
      <w:r w:rsidRPr="00850806">
        <w:rPr>
          <w:b/>
          <w:sz w:val="22"/>
          <w:lang w:eastAsia="ja-JP"/>
        </w:rPr>
        <w:t xml:space="preserve">#126, the following agreements were made. </w:t>
      </w:r>
    </w:p>
    <w:p w14:paraId="0C49003B" w14:textId="77777777" w:rsidR="00915BE2" w:rsidRPr="00850806" w:rsidRDefault="00915BE2" w:rsidP="00915BE2">
      <w:pPr>
        <w:overflowPunct/>
        <w:autoSpaceDE/>
        <w:autoSpaceDN/>
        <w:adjustRightInd/>
        <w:spacing w:after="0"/>
        <w:textAlignment w:val="auto"/>
        <w:rPr>
          <w:b/>
          <w:sz w:val="22"/>
          <w:lang w:eastAsia="ja-JP"/>
        </w:rPr>
      </w:pPr>
    </w:p>
    <w:p w14:paraId="679A9639" w14:textId="77777777" w:rsidR="00915BE2" w:rsidRDefault="00915BE2" w:rsidP="00915BE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14:paraId="3081EACA" w14:textId="77777777" w:rsidR="00915BE2" w:rsidRDefault="00915BE2" w:rsidP="00915BE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Further clarification</w:t>
      </w:r>
    </w:p>
    <w:p w14:paraId="0319184F" w14:textId="77777777" w:rsidR="00915BE2" w:rsidRPr="00EC2697"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t>Study on-demand SIB1 provisioning for NES Cell(s) in versions of Scenario 1a with multiple Cells A and/or NES Cells:</w:t>
      </w:r>
    </w:p>
    <w:p w14:paraId="74C648C4"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pPr>
      <w:r>
        <w:rPr>
          <w:lang w:val="en-US"/>
        </w:rPr>
        <w:t xml:space="preserve"> </w:t>
      </w:r>
      <w:r>
        <w:rPr>
          <w:lang w:val="en-US"/>
        </w:rPr>
        <w:tab/>
        <w:t xml:space="preserve">- </w:t>
      </w:r>
      <w:r>
        <w:t>More than one Cell A may provide configuration for the same NES cell.</w:t>
      </w:r>
    </w:p>
    <w:p w14:paraId="75E27EA3"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The same Cell A may assist more than one NES Cells.</w:t>
      </w:r>
    </w:p>
    <w:p w14:paraId="0D2138AA" w14:textId="77777777" w:rsidR="00915BE2" w:rsidRPr="00EC2697"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rsidRPr="004563FC">
        <w:t>RRC release message assisted intra-cell WUS</w:t>
      </w:r>
      <w:r>
        <w:t xml:space="preserve"> </w:t>
      </w:r>
      <w:r w:rsidRPr="004563FC">
        <w:t>can be discussed as option of signaling details in stage 3.</w:t>
      </w:r>
    </w:p>
    <w:p w14:paraId="4E879891"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42F4BF1A" w14:textId="77777777" w:rsidR="00915BE2" w:rsidRPr="00EC2697" w:rsidRDefault="00915BE2" w:rsidP="00915BE2">
      <w:pPr>
        <w:pStyle w:val="Doc-text2"/>
        <w:pBdr>
          <w:top w:val="single" w:sz="4" w:space="1" w:color="auto"/>
          <w:left w:val="single" w:sz="4" w:space="4" w:color="auto"/>
          <w:bottom w:val="single" w:sz="4" w:space="1" w:color="auto"/>
          <w:right w:val="single" w:sz="4" w:space="4" w:color="auto"/>
        </w:pBdr>
        <w:ind w:left="1259" w:firstLine="0"/>
        <w:rPr>
          <w:b/>
          <w:lang w:val="en-US"/>
        </w:rPr>
      </w:pPr>
      <w:r w:rsidRPr="00EC2697">
        <w:rPr>
          <w:b/>
          <w:lang w:val="en-US"/>
        </w:rPr>
        <w:t>Information of WUS configuration</w:t>
      </w:r>
    </w:p>
    <w:p w14:paraId="42542CC6" w14:textId="77777777" w:rsidR="00915BE2" w:rsidRPr="00EC2697"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t>Can us</w:t>
      </w:r>
      <w:r w:rsidRPr="00664F17">
        <w:t>e the PCI and frequency of a NES Cell to associate the UL WUS configuration with a NES Cell.</w:t>
      </w:r>
    </w:p>
    <w:p w14:paraId="32468A16" w14:textId="77777777" w:rsidR="00915BE2"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rsidRPr="00E96CA4">
        <w:t>For Message 1 based on-demand SIB</w:t>
      </w:r>
      <w:r>
        <w:t>1</w:t>
      </w:r>
      <w:r w:rsidRPr="00E96CA4">
        <w:t xml:space="preserve"> request, the on-demand SI request configuration </w:t>
      </w:r>
      <w:r>
        <w:t xml:space="preserve">that currently included </w:t>
      </w:r>
      <w:r w:rsidRPr="00E96CA4">
        <w:t>in SIB1 may be used as the design baseline.</w:t>
      </w:r>
    </w:p>
    <w:p w14:paraId="572C45E2"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5881CB69"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Transmission of WUS configuration</w:t>
      </w:r>
    </w:p>
    <w:p w14:paraId="066572F5" w14:textId="77777777" w:rsidR="00915BE2" w:rsidRPr="00EC2697"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t>Cell A’s SIB can be used to configure on-demand SIB1 related configuration for neighbour NES cells, e.g., via new SIB or the existing SIB.</w:t>
      </w:r>
    </w:p>
    <w:p w14:paraId="7CF7E57C"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4D2BC6FF"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Triggering condition of WUS transmission</w:t>
      </w:r>
    </w:p>
    <w:p w14:paraId="237E15B5" w14:textId="77777777" w:rsidR="00915BE2" w:rsidRPr="00EC2697"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t>If the UE chooses the NES cell using legacy intra-F/inter-F cell re-selection procedure (as baseline), the UE triggers WUS transmission.</w:t>
      </w:r>
    </w:p>
    <w:p w14:paraId="371377E7" w14:textId="77777777" w:rsidR="00915BE2" w:rsidRPr="00423E84"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t>After UE successfully receives OD-SIB1 for that NES Cell and if it is a suitable cell, UE camps in the NES Cell “similar” to a legacy Cell.</w:t>
      </w:r>
    </w:p>
    <w:p w14:paraId="00EBA6C6"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6B69A2D7" w14:textId="77777777" w:rsidR="00915BE2" w:rsidRPr="00423E84"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request SIB1 to perform initial access in NES </w:t>
      </w:r>
      <w:proofErr w:type="gramStart"/>
      <w:r w:rsidRPr="00101FD4">
        <w:rPr>
          <w:b/>
        </w:rPr>
        <w:t>cell</w:t>
      </w:r>
      <w:proofErr w:type="gramEnd"/>
    </w:p>
    <w:p w14:paraId="4E98F2B0" w14:textId="77777777" w:rsidR="00915BE2" w:rsidRPr="00423E84"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rsidRPr="00020167">
        <w:t xml:space="preserve">RAN2 not to support </w:t>
      </w:r>
      <w:r>
        <w:t>on-demand SIB1 request that is combined with an initial access to perform RRC connection establishment/resume on the NES cell.</w:t>
      </w:r>
    </w:p>
    <w:p w14:paraId="5CA3348F"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7C243DFE"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156B36A2" w14:textId="77777777" w:rsidR="00915BE2" w:rsidRPr="00423E84"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t xml:space="preserve">NW need </w:t>
      </w:r>
      <w:r w:rsidRPr="003D7C87">
        <w:t xml:space="preserve">to </w:t>
      </w:r>
      <w:r>
        <w:t>bar</w:t>
      </w:r>
      <w:r w:rsidRPr="003D7C87">
        <w:t xml:space="preserve"> the legacy UE from accessing the on-demand SIB1 cell</w:t>
      </w:r>
      <w:r>
        <w:t xml:space="preserve"> (</w:t>
      </w:r>
      <w:proofErr w:type="gramStart"/>
      <w:r>
        <w:t>e.g.</w:t>
      </w:r>
      <w:proofErr w:type="gramEnd"/>
      <w:r>
        <w:t xml:space="preserve"> based on the existing barring mechanism)</w:t>
      </w:r>
    </w:p>
    <w:p w14:paraId="4D1B93FB" w14:textId="77777777" w:rsidR="00915BE2" w:rsidRPr="00423E84"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t>H</w:t>
      </w:r>
      <w:r w:rsidRPr="009773CE">
        <w:t>ow to avoid</w:t>
      </w:r>
      <w:r>
        <w:t>/deprioritize</w:t>
      </w:r>
      <w:r w:rsidRPr="009773CE">
        <w:t xml:space="preserve"> the legacy UE camping at the Cell A attempting to switch to the NES Cell (but allowing the R19 NES UE to do that).</w:t>
      </w:r>
    </w:p>
    <w:p w14:paraId="3608E7B0"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0EAD2D2C"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Barring for R19 NES UE</w:t>
      </w:r>
      <w:r>
        <w:rPr>
          <w:b/>
        </w:rPr>
        <w:t xml:space="preserve"> </w:t>
      </w:r>
    </w:p>
    <w:p w14:paraId="24AAA97B" w14:textId="77777777" w:rsidR="00915BE2" w:rsidRPr="00423E84"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4234ABE0"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79B28232" w14:textId="77777777" w:rsidR="00915BE2" w:rsidRPr="00423E84"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Paging and SIB1 update in NES </w:t>
      </w:r>
      <w:proofErr w:type="gramStart"/>
      <w:r w:rsidRPr="00101FD4">
        <w:rPr>
          <w:b/>
        </w:rPr>
        <w:t>cell</w:t>
      </w:r>
      <w:proofErr w:type="gramEnd"/>
    </w:p>
    <w:p w14:paraId="50399F7D" w14:textId="77777777" w:rsidR="00915BE2" w:rsidRPr="00423E84"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rsidRPr="00213FBD">
        <w:t>After Rel-19</w:t>
      </w:r>
      <w:r>
        <w:t xml:space="preserve"> NES</w:t>
      </w:r>
      <w:r w:rsidRPr="00213FBD">
        <w:t xml:space="preserve"> UEs camp in NES cell, </w:t>
      </w:r>
      <w:r>
        <w:t xml:space="preserve">the UE behaviour is same as the one defined as legacy normal camped state, </w:t>
      </w:r>
      <w:proofErr w:type="gramStart"/>
      <w:r>
        <w:t>e.g.</w:t>
      </w:r>
      <w:proofErr w:type="gramEnd"/>
      <w:r>
        <w:t xml:space="preserve"> paging reception, SIB1 update, etc.</w:t>
      </w:r>
    </w:p>
    <w:p w14:paraId="4DA86AD5"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511740D9" w14:textId="77777777" w:rsidR="00915BE2" w:rsidRPr="00423E84"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RAR monitoring for MSG1 based OD-SIB1 REQ</w:t>
      </w:r>
    </w:p>
    <w:p w14:paraId="041FAC03" w14:textId="77777777" w:rsidR="00915BE2" w:rsidRPr="00423E84"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4E16A723"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5616BE75" w14:textId="77777777" w:rsidR="00915BE2" w:rsidRPr="00423E84"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behaviour </w:t>
      </w:r>
      <w:r>
        <w:rPr>
          <w:b/>
        </w:rPr>
        <w:t>on</w:t>
      </w:r>
      <w:r w:rsidRPr="00101FD4">
        <w:rPr>
          <w:b/>
        </w:rPr>
        <w:t xml:space="preserve"> RACH failure of OD-SIB1 REQ</w:t>
      </w:r>
    </w:p>
    <w:p w14:paraId="4195790D" w14:textId="77777777" w:rsidR="00915BE2" w:rsidRPr="00423E84"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1E51CCCE"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432AAF96" w14:textId="77777777" w:rsidR="00915BE2" w:rsidRPr="00111B2A" w:rsidRDefault="00915BE2" w:rsidP="00915BE2">
      <w:pPr>
        <w:pStyle w:val="Doc-text2"/>
        <w:pBdr>
          <w:top w:val="single" w:sz="4" w:space="1" w:color="auto"/>
          <w:left w:val="single" w:sz="4" w:space="4" w:color="auto"/>
          <w:bottom w:val="single" w:sz="4" w:space="1" w:color="auto"/>
          <w:right w:val="single" w:sz="4" w:space="4" w:color="auto"/>
        </w:pBdr>
        <w:ind w:left="1259" w:firstLine="0"/>
        <w:rPr>
          <w:b/>
          <w:lang w:val="en-US"/>
        </w:rPr>
      </w:pPr>
      <w:r w:rsidRPr="00111B2A">
        <w:rPr>
          <w:b/>
          <w:lang w:val="en-US"/>
        </w:rPr>
        <w:t>SIB1 acquisition upon SIB change notification in NES cell</w:t>
      </w:r>
    </w:p>
    <w:p w14:paraId="579EE289" w14:textId="77777777" w:rsidR="00915BE2" w:rsidRPr="00423E84"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rPr>
          <w:lang w:val="en-US"/>
        </w:rPr>
      </w:pPr>
      <w:r>
        <w:t>Once the NES UE camps on the NES cell, if the UE receives SIB change notification, the UE is expected to receive SIB1 from NES cell.</w:t>
      </w:r>
    </w:p>
    <w:p w14:paraId="056581D5" w14:textId="77777777" w:rsidR="00915BE2"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p>
    <w:p w14:paraId="2232769D" w14:textId="77777777" w:rsidR="00915BE2" w:rsidRPr="00423E84" w:rsidRDefault="00915BE2" w:rsidP="00915BE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Scenario 3 </w:t>
      </w:r>
      <w:r>
        <w:rPr>
          <w:b/>
        </w:rPr>
        <w:t>(case 1 in RAN1)</w:t>
      </w:r>
    </w:p>
    <w:p w14:paraId="04FD1B4A" w14:textId="77777777" w:rsidR="00915BE2" w:rsidRPr="00423E84" w:rsidRDefault="00915BE2" w:rsidP="00915BE2">
      <w:pPr>
        <w:pStyle w:val="Doc-text2"/>
        <w:numPr>
          <w:ilvl w:val="0"/>
          <w:numId w:val="70"/>
        </w:numPr>
        <w:pBdr>
          <w:top w:val="single" w:sz="4" w:space="1" w:color="auto"/>
          <w:left w:val="single" w:sz="4" w:space="4" w:color="auto"/>
          <w:bottom w:val="single" w:sz="4" w:space="1" w:color="auto"/>
          <w:right w:val="single" w:sz="4" w:space="4" w:color="auto"/>
        </w:pBdr>
        <w:ind w:left="1259" w:firstLine="0"/>
        <w:rPr>
          <w:lang w:val="en-US"/>
        </w:rPr>
      </w:pPr>
      <w:r w:rsidRPr="00251826">
        <w:t>RAN2 to wait for RAN1’s progress whether to support scenario 3.</w:t>
      </w:r>
    </w:p>
    <w:p w14:paraId="7D0C8679" w14:textId="77777777" w:rsidR="00915BE2" w:rsidRDefault="00915BE2" w:rsidP="00915BE2">
      <w:pPr>
        <w:pStyle w:val="Doc-text2"/>
        <w:ind w:left="1253" w:firstLine="0"/>
        <w:rPr>
          <w:lang w:val="en-US"/>
        </w:rPr>
      </w:pPr>
    </w:p>
    <w:p w14:paraId="648FD0AF" w14:textId="77777777" w:rsidR="00915BE2" w:rsidRPr="001B5695" w:rsidRDefault="00915BE2" w:rsidP="00915BE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RACH adaptation in spatial domain</w:t>
      </w:r>
    </w:p>
    <w:p w14:paraId="7C45A5CF" w14:textId="77777777" w:rsidR="00915BE2" w:rsidRPr="00D04BA9" w:rsidRDefault="00915BE2" w:rsidP="00915BE2">
      <w:pPr>
        <w:pStyle w:val="Doc-text2"/>
        <w:numPr>
          <w:ilvl w:val="0"/>
          <w:numId w:val="73"/>
        </w:numPr>
        <w:pBdr>
          <w:top w:val="single" w:sz="4" w:space="1" w:color="auto"/>
          <w:left w:val="single" w:sz="4" w:space="4" w:color="auto"/>
          <w:bottom w:val="single" w:sz="4" w:space="1" w:color="auto"/>
          <w:right w:val="single" w:sz="4" w:space="4" w:color="auto"/>
        </w:pBdr>
        <w:rPr>
          <w:lang w:val="en-US"/>
        </w:rPr>
      </w:pPr>
      <w:r w:rsidRPr="0056767D">
        <w:t xml:space="preserve">RAN2 </w:t>
      </w:r>
      <w:r>
        <w:t>counts on RAN1 evaluation and conclusion.</w:t>
      </w:r>
    </w:p>
    <w:p w14:paraId="16F6E70B" w14:textId="77777777" w:rsidR="00915BE2" w:rsidRDefault="00915BE2" w:rsidP="00915BE2">
      <w:pPr>
        <w:pStyle w:val="Doc-text2"/>
        <w:ind w:left="1253" w:firstLine="0"/>
        <w:rPr>
          <w:lang w:val="en-US"/>
        </w:rPr>
      </w:pP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w:t>
      </w:r>
      <w:proofErr w:type="gramStart"/>
      <w:r w:rsidRPr="00B128B8">
        <w:rPr>
          <w:lang w:eastAsia="ja-JP"/>
        </w:rPr>
        <w:t>issues</w:t>
      </w:r>
      <w:proofErr w:type="gramEnd"/>
      <w:r w:rsidRPr="00B128B8">
        <w:rPr>
          <w:lang w:eastAsia="ja-JP"/>
        </w:rPr>
        <w:t xml:space="preserve"> </w:t>
      </w:r>
    </w:p>
    <w:p w14:paraId="3F7024E5" w14:textId="3E479813" w:rsidR="00354C5A" w:rsidRPr="00354C5A" w:rsidRDefault="00354C5A" w:rsidP="00354C5A">
      <w:pPr>
        <w:pStyle w:val="ListParagraph"/>
        <w:numPr>
          <w:ilvl w:val="0"/>
          <w:numId w:val="56"/>
        </w:numPr>
        <w:ind w:leftChars="0"/>
        <w:rPr>
          <w:rFonts w:ascii="Times New Roman" w:eastAsia="Times New Roman" w:hAnsi="Times New Roman"/>
          <w:kern w:val="0"/>
          <w:sz w:val="20"/>
          <w:szCs w:val="24"/>
          <w:lang w:eastAsia="en-US"/>
        </w:rPr>
      </w:pPr>
      <w:r w:rsidRPr="00354C5A">
        <w:rPr>
          <w:rFonts w:ascii="Times New Roman" w:eastAsia="Times New Roman" w:hAnsi="Times New Roman"/>
          <w:kern w:val="0"/>
          <w:sz w:val="20"/>
          <w:szCs w:val="24"/>
          <w:lang w:eastAsia="en-US"/>
        </w:rPr>
        <w:t>RAN2 specification impacts to support on-demand SSB SCell operation for UEs in connected mode configured with CA, for both intra-/inter-band CA.</w:t>
      </w:r>
    </w:p>
    <w:p w14:paraId="03172F87" w14:textId="77777777" w:rsidR="003E02C1" w:rsidRPr="00850806" w:rsidRDefault="003E02C1" w:rsidP="002D13A8">
      <w:pPr>
        <w:numPr>
          <w:ilvl w:val="0"/>
          <w:numId w:val="56"/>
        </w:numPr>
        <w:overflowPunct/>
        <w:autoSpaceDE/>
        <w:autoSpaceDN/>
        <w:adjustRightInd/>
        <w:snapToGrid w:val="0"/>
        <w:spacing w:after="0"/>
        <w:textAlignment w:val="auto"/>
        <w:rPr>
          <w:rFonts w:eastAsia="Times New Roman"/>
          <w:szCs w:val="24"/>
          <w:lang w:val="en-US"/>
        </w:rPr>
      </w:pPr>
      <w:r w:rsidRPr="00850806">
        <w:rPr>
          <w:rFonts w:eastAsia="Times New Roman"/>
          <w:szCs w:val="24"/>
          <w:lang w:val="en-US"/>
        </w:rPr>
        <w:t>Details of the study of procedures and signaling method(s) to support on-demand SIB1 for UEs in idle/inactive mode.</w:t>
      </w:r>
    </w:p>
    <w:p w14:paraId="2B870797" w14:textId="3B0B09FD" w:rsidR="003E02C1" w:rsidRPr="00850806" w:rsidRDefault="003E02C1" w:rsidP="002D13A8">
      <w:pPr>
        <w:numPr>
          <w:ilvl w:val="0"/>
          <w:numId w:val="56"/>
        </w:numPr>
        <w:overflowPunct/>
        <w:autoSpaceDE/>
        <w:autoSpaceDN/>
        <w:adjustRightInd/>
        <w:snapToGrid w:val="0"/>
        <w:spacing w:after="0"/>
        <w:textAlignment w:val="auto"/>
        <w:rPr>
          <w:rFonts w:eastAsia="Times New Roman"/>
          <w:szCs w:val="24"/>
          <w:lang w:val="en-US"/>
        </w:rPr>
      </w:pPr>
      <w:r w:rsidRPr="00850806">
        <w:rPr>
          <w:rFonts w:eastAsia="Times New Roman"/>
          <w:szCs w:val="24"/>
          <w:lang w:val="en-US"/>
        </w:rPr>
        <w:t>Details of specifying adaptation of common signal/channel transmissions</w:t>
      </w:r>
      <w:r w:rsidR="00850806" w:rsidRPr="00850806">
        <w:rPr>
          <w:rFonts w:eastAsia="Times New Roman"/>
          <w:szCs w:val="24"/>
          <w:lang w:val="en-US"/>
        </w:rPr>
        <w:t>.</w:t>
      </w:r>
    </w:p>
    <w:p w14:paraId="258B178A" w14:textId="3D8EA982" w:rsidR="00521EEF" w:rsidRDefault="00521EEF" w:rsidP="00521EEF">
      <w:pPr>
        <w:snapToGrid w:val="0"/>
        <w:spacing w:after="0"/>
        <w:rPr>
          <w:lang w:eastAsia="ja-JP"/>
        </w:rPr>
      </w:pP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33D8F37" w14:textId="77777777" w:rsidR="0001790B" w:rsidRDefault="00701410" w:rsidP="009D4C38">
      <w:pPr>
        <w:pStyle w:val="Heading4"/>
        <w:rPr>
          <w:lang w:eastAsia="ja-JP"/>
        </w:rPr>
      </w:pPr>
      <w:r>
        <w:rPr>
          <w:lang w:eastAsia="ja-JP"/>
        </w:rPr>
        <w:t>2.3.1</w:t>
      </w:r>
      <w:r>
        <w:rPr>
          <w:lang w:eastAsia="ja-JP"/>
        </w:rPr>
        <w:tab/>
        <w:t>Agreements</w:t>
      </w:r>
    </w:p>
    <w:p w14:paraId="71255904" w14:textId="52650F18" w:rsidR="003E02C1" w:rsidRPr="006B29A4" w:rsidRDefault="003E02C1" w:rsidP="003E02C1">
      <w:pPr>
        <w:overflowPunct/>
        <w:autoSpaceDE/>
        <w:autoSpaceDN/>
        <w:adjustRightInd/>
        <w:spacing w:after="0"/>
        <w:textAlignment w:val="auto"/>
        <w:rPr>
          <w:b/>
          <w:sz w:val="22"/>
          <w:lang w:eastAsia="ja-JP"/>
        </w:rPr>
      </w:pPr>
      <w:r w:rsidRPr="006B29A4">
        <w:rPr>
          <w:b/>
          <w:sz w:val="22"/>
          <w:lang w:eastAsia="ja-JP"/>
        </w:rPr>
        <w:t xml:space="preserve">In RAN3#123bis, the following agreements were made. </w:t>
      </w:r>
    </w:p>
    <w:p w14:paraId="29A244DC" w14:textId="39767315" w:rsidR="00A85536" w:rsidRDefault="00A85536" w:rsidP="00A85536">
      <w:pPr>
        <w:rPr>
          <w:rFonts w:ascii="Calibri" w:hAnsi="Calibri" w:cs="Calibri"/>
          <w:b/>
          <w:color w:val="008000"/>
          <w:sz w:val="18"/>
        </w:rPr>
      </w:pPr>
      <w:r>
        <w:rPr>
          <w:rFonts w:ascii="Calibri" w:hAnsi="Calibri" w:cs="Calibri"/>
          <w:b/>
          <w:color w:val="008000"/>
          <w:sz w:val="18"/>
        </w:rPr>
        <w:t>RAN3 agreed to focus on this s</w:t>
      </w:r>
      <w:r w:rsidRPr="00633A70">
        <w:rPr>
          <w:rFonts w:ascii="Calibri" w:hAnsi="Calibri" w:cs="Calibri"/>
          <w:b/>
          <w:color w:val="008000"/>
          <w:sz w:val="18"/>
        </w:rPr>
        <w:t xml:space="preserve">cenario: UE obtains the UL WUS configuration from Cell </w:t>
      </w:r>
      <w:proofErr w:type="gramStart"/>
      <w:r w:rsidRPr="00633A70">
        <w:rPr>
          <w:rFonts w:ascii="Calibri" w:hAnsi="Calibri" w:cs="Calibri"/>
          <w:b/>
          <w:color w:val="008000"/>
          <w:sz w:val="18"/>
        </w:rPr>
        <w:t>A, and</w:t>
      </w:r>
      <w:proofErr w:type="gramEnd"/>
      <w:r w:rsidRPr="00633A70">
        <w:rPr>
          <w:rFonts w:ascii="Calibri" w:hAnsi="Calibri" w:cs="Calibri"/>
          <w:b/>
          <w:color w:val="008000"/>
          <w:sz w:val="18"/>
        </w:rPr>
        <w:t xml:space="preserve"> transmits UL WUS to NES Cell</w:t>
      </w:r>
      <w:r>
        <w:rPr>
          <w:rFonts w:ascii="Calibri" w:hAnsi="Calibri" w:cs="Calibri"/>
          <w:b/>
          <w:color w:val="008000"/>
          <w:sz w:val="18"/>
        </w:rPr>
        <w:t>.</w:t>
      </w:r>
    </w:p>
    <w:p w14:paraId="2EFA4C65" w14:textId="31BA7C6F" w:rsidR="00A85536" w:rsidRPr="00633A70" w:rsidRDefault="00A85536" w:rsidP="00A85536">
      <w:pPr>
        <w:rPr>
          <w:rFonts w:ascii="Calibri" w:hAnsi="Calibri" w:cs="Calibri"/>
          <w:b/>
          <w:color w:val="008000"/>
          <w:sz w:val="18"/>
        </w:rPr>
      </w:pPr>
      <w:r>
        <w:rPr>
          <w:rFonts w:ascii="Calibri" w:hAnsi="Calibri" w:cs="Calibri"/>
          <w:b/>
          <w:color w:val="008000"/>
          <w:sz w:val="18"/>
        </w:rPr>
        <w:t>And the potential specification impact:</w:t>
      </w:r>
    </w:p>
    <w:p w14:paraId="5138805E" w14:textId="4CC77AAB" w:rsidR="00A85536" w:rsidRPr="00633A70" w:rsidRDefault="00A85536" w:rsidP="00A85536">
      <w:pPr>
        <w:numPr>
          <w:ilvl w:val="0"/>
          <w:numId w:val="69"/>
        </w:numPr>
        <w:spacing w:before="100" w:beforeAutospacing="1"/>
        <w:rPr>
          <w:rFonts w:ascii="Calibri" w:hAnsi="Calibri" w:cs="Calibri"/>
          <w:b/>
          <w:color w:val="008000"/>
          <w:sz w:val="18"/>
        </w:rPr>
      </w:pPr>
      <w:r w:rsidRPr="00633A70">
        <w:rPr>
          <w:rFonts w:ascii="Calibri" w:hAnsi="Calibri" w:cs="Calibri"/>
          <w:b/>
          <w:color w:val="008000"/>
          <w:sz w:val="18"/>
        </w:rPr>
        <w:t>UL WUS configuration from NES Cell to Cell A</w:t>
      </w:r>
      <w:r>
        <w:rPr>
          <w:rFonts w:ascii="Calibri" w:hAnsi="Calibri" w:cs="Calibri"/>
          <w:b/>
          <w:color w:val="008000"/>
          <w:sz w:val="18"/>
        </w:rPr>
        <w:t xml:space="preserve"> via Xn, e.g., before entering on-demand SIB1 mode in the NES Cell or when the UL WUS configuration is changed.</w:t>
      </w:r>
    </w:p>
    <w:p w14:paraId="412293D1" w14:textId="77777777" w:rsidR="003E02C1" w:rsidRPr="006B29A4" w:rsidRDefault="003E02C1" w:rsidP="003E02C1">
      <w:pPr>
        <w:overflowPunct/>
        <w:autoSpaceDE/>
        <w:autoSpaceDN/>
        <w:adjustRightInd/>
        <w:spacing w:after="0"/>
        <w:textAlignment w:val="auto"/>
        <w:rPr>
          <w:b/>
          <w:lang w:eastAsia="ja-JP"/>
        </w:rPr>
      </w:pPr>
    </w:p>
    <w:p w14:paraId="668D90E4" w14:textId="6CCA1B30" w:rsidR="003E02C1" w:rsidRPr="006B29A4" w:rsidRDefault="003E02C1" w:rsidP="003E02C1">
      <w:pPr>
        <w:overflowPunct/>
        <w:autoSpaceDE/>
        <w:autoSpaceDN/>
        <w:adjustRightInd/>
        <w:spacing w:after="0"/>
        <w:textAlignment w:val="auto"/>
        <w:rPr>
          <w:b/>
          <w:sz w:val="22"/>
          <w:lang w:eastAsia="ja-JP"/>
        </w:rPr>
      </w:pPr>
      <w:r w:rsidRPr="006B29A4">
        <w:rPr>
          <w:b/>
          <w:sz w:val="22"/>
          <w:lang w:eastAsia="ja-JP"/>
        </w:rPr>
        <w:t xml:space="preserve">In RAN3#124, the following agreements were made. </w:t>
      </w:r>
    </w:p>
    <w:p w14:paraId="47C30E3B" w14:textId="77777777" w:rsidR="00354C5A" w:rsidRPr="005C6723" w:rsidRDefault="00354C5A" w:rsidP="00354C5A">
      <w:pPr>
        <w:rPr>
          <w:b/>
          <w:color w:val="008000"/>
        </w:rPr>
      </w:pPr>
      <w:r w:rsidRPr="005C6723">
        <w:rPr>
          <w:b/>
          <w:bCs/>
          <w:color w:val="008000"/>
        </w:rPr>
        <w:t xml:space="preserve">[Agreement] </w:t>
      </w:r>
      <w:r w:rsidRPr="005C6723">
        <w:rPr>
          <w:b/>
          <w:color w:val="008000"/>
        </w:rPr>
        <w:t>Focus on case2 in RAN3 first.</w:t>
      </w:r>
    </w:p>
    <w:p w14:paraId="266C5186" w14:textId="77777777" w:rsidR="00E74EB6" w:rsidRPr="00E74EB6" w:rsidRDefault="00E74EB6" w:rsidP="00E74EB6">
      <w:pPr>
        <w:rPr>
          <w:lang w:eastAsia="ja-JP"/>
        </w:rPr>
      </w:pPr>
    </w:p>
    <w:p w14:paraId="6BABDB76" w14:textId="691B10E4" w:rsidR="0001790B" w:rsidRDefault="00701410" w:rsidP="009D4C38">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4C54E7D0" w14:textId="77777777" w:rsidR="003E02C1" w:rsidRPr="006B29A4" w:rsidRDefault="003E02C1" w:rsidP="002D13A8">
      <w:pPr>
        <w:numPr>
          <w:ilvl w:val="0"/>
          <w:numId w:val="56"/>
        </w:numPr>
        <w:overflowPunct/>
        <w:autoSpaceDE/>
        <w:autoSpaceDN/>
        <w:adjustRightInd/>
        <w:snapToGrid w:val="0"/>
        <w:spacing w:after="0"/>
        <w:textAlignment w:val="auto"/>
        <w:rPr>
          <w:rFonts w:eastAsia="Times New Roman"/>
          <w:szCs w:val="24"/>
          <w:lang w:val="en-US"/>
        </w:rPr>
      </w:pPr>
      <w:r w:rsidRPr="006B29A4">
        <w:rPr>
          <w:rFonts w:eastAsia="Times New Roman"/>
          <w:szCs w:val="24"/>
          <w:lang w:val="en-US"/>
        </w:rPr>
        <w:t>Details of specifying procedures and signaling method(s) to support on-demand SSB SCell operation for UEs in connected mode configured with CA, for both intra-/inter-band CA.</w:t>
      </w:r>
    </w:p>
    <w:p w14:paraId="704DE77C" w14:textId="77777777" w:rsidR="003E02C1" w:rsidRPr="006B29A4" w:rsidRDefault="003E02C1" w:rsidP="002D13A8">
      <w:pPr>
        <w:numPr>
          <w:ilvl w:val="0"/>
          <w:numId w:val="56"/>
        </w:numPr>
        <w:overflowPunct/>
        <w:autoSpaceDE/>
        <w:autoSpaceDN/>
        <w:adjustRightInd/>
        <w:snapToGrid w:val="0"/>
        <w:spacing w:after="0"/>
        <w:textAlignment w:val="auto"/>
        <w:rPr>
          <w:rFonts w:eastAsia="Times New Roman"/>
          <w:szCs w:val="24"/>
          <w:lang w:val="en-US"/>
        </w:rPr>
      </w:pPr>
      <w:r w:rsidRPr="006B29A4">
        <w:rPr>
          <w:rFonts w:eastAsia="Times New Roman"/>
          <w:szCs w:val="24"/>
          <w:lang w:val="en-US"/>
        </w:rPr>
        <w:t>Details of the study of procedures and signaling method(s) to support on-demand SIB1 for UEs in idle/inactive mode.</w:t>
      </w:r>
    </w:p>
    <w:p w14:paraId="77B66BF1" w14:textId="7B2A3BFC" w:rsidR="003E02C1" w:rsidRPr="006B29A4" w:rsidRDefault="003E02C1" w:rsidP="002D13A8">
      <w:pPr>
        <w:numPr>
          <w:ilvl w:val="0"/>
          <w:numId w:val="56"/>
        </w:numPr>
        <w:overflowPunct/>
        <w:autoSpaceDE/>
        <w:autoSpaceDN/>
        <w:adjustRightInd/>
        <w:snapToGrid w:val="0"/>
        <w:spacing w:after="0"/>
        <w:textAlignment w:val="auto"/>
        <w:rPr>
          <w:rFonts w:eastAsia="Times New Roman"/>
          <w:szCs w:val="24"/>
          <w:lang w:val="en-US"/>
        </w:rPr>
      </w:pPr>
      <w:r w:rsidRPr="006B29A4">
        <w:rPr>
          <w:rFonts w:eastAsia="Times New Roman"/>
          <w:szCs w:val="24"/>
          <w:lang w:val="en-US"/>
        </w:rPr>
        <w:t>Details of specifying adaptation of common signal/channel transmissions</w:t>
      </w:r>
      <w:r w:rsidR="00850806" w:rsidRPr="006B29A4">
        <w:rPr>
          <w:rFonts w:eastAsia="Times New Roman"/>
          <w:szCs w:val="24"/>
          <w:lang w:val="en-US"/>
        </w:rPr>
        <w:t>.</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B6634B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 xml:space="preserve">Not yet </w:t>
      </w:r>
      <w:proofErr w:type="gramStart"/>
      <w:r w:rsidRPr="00B41DF4">
        <w:rPr>
          <w:rFonts w:ascii="Times New Roman" w:hAnsi="Times New Roman"/>
          <w:b w:val="0"/>
          <w:lang w:eastAsia="zh-CN"/>
        </w:rPr>
        <w:t>started</w:t>
      </w:r>
      <w:proofErr w:type="gramEnd"/>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 xml:space="preserve">Remaining Open </w:t>
      </w:r>
      <w:proofErr w:type="gramStart"/>
      <w:r w:rsidRPr="00786542">
        <w:rPr>
          <w:lang w:eastAsia="ja-JP"/>
        </w:rPr>
        <w:t>issues</w:t>
      </w:r>
      <w:proofErr w:type="gramEnd"/>
    </w:p>
    <w:p w14:paraId="2706C272"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 xml:space="preserve">Not yet </w:t>
      </w:r>
      <w:proofErr w:type="gramStart"/>
      <w:r w:rsidRPr="00B41DF4">
        <w:rPr>
          <w:rFonts w:ascii="Times New Roman" w:hAnsi="Times New Roman"/>
          <w:b w:val="0"/>
          <w:lang w:eastAsia="zh-CN"/>
        </w:rPr>
        <w:t>started</w:t>
      </w:r>
      <w:proofErr w:type="gramEnd"/>
    </w:p>
    <w:p w14:paraId="50238B98" w14:textId="3FDDC563" w:rsidR="00803D93" w:rsidRDefault="00803D93" w:rsidP="0001790B">
      <w:pPr>
        <w:rPr>
          <w:rFonts w:eastAsiaTheme="minorEastAsia"/>
          <w:lang w:eastAsia="zh-CN"/>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25144020" w14:textId="77777777" w:rsidR="0001790B" w:rsidRPr="0001790B" w:rsidRDefault="00815869" w:rsidP="009D4C38">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 xml:space="preserve">Remaining Open </w:t>
      </w:r>
      <w:proofErr w:type="gramStart"/>
      <w:r>
        <w:rPr>
          <w:lang w:eastAsia="ja-JP"/>
        </w:rPr>
        <w:t>issues</w:t>
      </w:r>
      <w:proofErr w:type="gramEnd"/>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2B90DF" w14:textId="7FBF12E4" w:rsidR="00193DD9" w:rsidRDefault="00193DD9" w:rsidP="00193DD9">
      <w:pPr>
        <w:pStyle w:val="Heading4"/>
        <w:rPr>
          <w:lang w:eastAsia="ja-JP"/>
        </w:rPr>
      </w:pPr>
      <w:r>
        <w:rPr>
          <w:lang w:eastAsia="ja-JP"/>
        </w:rPr>
        <w:t>4.1</w:t>
      </w:r>
      <w:r>
        <w:rPr>
          <w:lang w:eastAsia="ja-JP"/>
        </w:rPr>
        <w:tab/>
      </w:r>
      <w:r w:rsidR="00D346F3">
        <w:rPr>
          <w:lang w:eastAsia="ja-JP"/>
        </w:rPr>
        <w:t xml:space="preserve">List of </w:t>
      </w:r>
      <w:r>
        <w:rPr>
          <w:lang w:eastAsia="ja-JP"/>
        </w:rPr>
        <w:t>RAN</w:t>
      </w:r>
      <w:r w:rsidR="00F3239E">
        <w:rPr>
          <w:lang w:eastAsia="ja-JP"/>
        </w:rPr>
        <w:t xml:space="preserve"> WG</w:t>
      </w:r>
      <w:r>
        <w:rPr>
          <w:lang w:eastAsia="ja-JP"/>
        </w:rPr>
        <w:t>1</w:t>
      </w:r>
      <w:r w:rsidR="003C64D9">
        <w:rPr>
          <w:lang w:eastAsia="ja-JP"/>
        </w:rPr>
        <w:t xml:space="preserve"> contributions</w:t>
      </w:r>
    </w:p>
    <w:p w14:paraId="18EC2AAB" w14:textId="6AEDB1A4" w:rsidR="003C64D9" w:rsidRDefault="003C64D9" w:rsidP="003C64D9">
      <w:pPr>
        <w:pStyle w:val="Heading4"/>
        <w:rPr>
          <w:lang w:eastAsia="ja-JP"/>
        </w:rPr>
      </w:pPr>
      <w:r>
        <w:rPr>
          <w:lang w:eastAsia="ja-JP"/>
        </w:rPr>
        <w:t>4.1.1</w:t>
      </w:r>
      <w:r>
        <w:rPr>
          <w:lang w:eastAsia="ja-JP"/>
        </w:rPr>
        <w:tab/>
        <w:t>RAN1#116bis</w:t>
      </w:r>
    </w:p>
    <w:p w14:paraId="3D90C362" w14:textId="77777777" w:rsidR="00850806" w:rsidRDefault="00850806" w:rsidP="00850806">
      <w:pPr>
        <w:pStyle w:val="FP"/>
      </w:pPr>
      <w:r>
        <w:t>R1-2401985</w:t>
      </w:r>
      <w:r>
        <w:tab/>
        <w:t>On-demand SSB SCell Operation</w:t>
      </w:r>
      <w:r>
        <w:tab/>
        <w:t>Nokia, Nokia Shanghai Bell</w:t>
      </w:r>
    </w:p>
    <w:p w14:paraId="75A45B31" w14:textId="77777777" w:rsidR="00850806" w:rsidRDefault="00850806" w:rsidP="00850806">
      <w:pPr>
        <w:pStyle w:val="FP"/>
      </w:pPr>
      <w:r>
        <w:t>R1-2401986</w:t>
      </w:r>
      <w:r>
        <w:tab/>
        <w:t>On-demand SIB1 for Idle/Inactive mode UEs</w:t>
      </w:r>
      <w:r>
        <w:tab/>
        <w:t>Nokia, Nokia Shanghai Bell</w:t>
      </w:r>
    </w:p>
    <w:p w14:paraId="3D4B69C7" w14:textId="77777777" w:rsidR="00850806" w:rsidRDefault="00850806" w:rsidP="00850806">
      <w:pPr>
        <w:pStyle w:val="FP"/>
      </w:pPr>
      <w:r>
        <w:t>R1-2401987</w:t>
      </w:r>
      <w:r>
        <w:tab/>
        <w:t>Adaptation of common signal/channel transmissions</w:t>
      </w:r>
      <w:r>
        <w:tab/>
        <w:t>Nokia, Nokia Shanghai Bell</w:t>
      </w:r>
    </w:p>
    <w:p w14:paraId="1125BE41" w14:textId="77777777" w:rsidR="00850806" w:rsidRDefault="00850806" w:rsidP="00850806">
      <w:pPr>
        <w:pStyle w:val="FP"/>
      </w:pPr>
      <w:r>
        <w:t>R1-2402029</w:t>
      </w:r>
      <w:r>
        <w:tab/>
        <w:t>Discussion on on-demand SSB SCell operation for NES</w:t>
      </w:r>
      <w:r>
        <w:tab/>
        <w:t>Huawei, HiSilicon</w:t>
      </w:r>
    </w:p>
    <w:p w14:paraId="7000779C" w14:textId="77777777" w:rsidR="00850806" w:rsidRDefault="00850806" w:rsidP="00850806">
      <w:pPr>
        <w:pStyle w:val="FP"/>
      </w:pPr>
      <w:r>
        <w:t>R1-2402030</w:t>
      </w:r>
      <w:r>
        <w:tab/>
        <w:t>Discussion on on-demand SIB1 for NES</w:t>
      </w:r>
      <w:r>
        <w:tab/>
        <w:t>Huawei, HiSilicon</w:t>
      </w:r>
    </w:p>
    <w:p w14:paraId="5CF99E1F" w14:textId="77777777" w:rsidR="00850806" w:rsidRDefault="00850806" w:rsidP="00850806">
      <w:pPr>
        <w:pStyle w:val="FP"/>
      </w:pPr>
      <w:r>
        <w:t>R1-2402031</w:t>
      </w:r>
      <w:r>
        <w:tab/>
        <w:t>Adaptation of common signal/channel transmissions</w:t>
      </w:r>
      <w:r>
        <w:tab/>
        <w:t>Huawei, HiSilicon</w:t>
      </w:r>
    </w:p>
    <w:p w14:paraId="6F33EE3D" w14:textId="77777777" w:rsidR="00850806" w:rsidRDefault="00850806" w:rsidP="00850806">
      <w:pPr>
        <w:pStyle w:val="FP"/>
      </w:pPr>
      <w:r>
        <w:t>R1-2402048</w:t>
      </w:r>
      <w:r>
        <w:tab/>
        <w:t>Discussion of on-demand SSB Scell operation</w:t>
      </w:r>
      <w:r>
        <w:tab/>
        <w:t>FUTUREWEI</w:t>
      </w:r>
    </w:p>
    <w:p w14:paraId="36479857" w14:textId="77777777" w:rsidR="00850806" w:rsidRDefault="00850806" w:rsidP="00850806">
      <w:pPr>
        <w:pStyle w:val="FP"/>
      </w:pPr>
      <w:r>
        <w:t>R1-2402049</w:t>
      </w:r>
      <w:r>
        <w:tab/>
        <w:t>Discussion of on-demand SIB1 for idle/inactive mode UEs</w:t>
      </w:r>
      <w:r>
        <w:tab/>
        <w:t>FUTUREWEI</w:t>
      </w:r>
    </w:p>
    <w:p w14:paraId="73AC16F2" w14:textId="77777777" w:rsidR="00850806" w:rsidRDefault="00850806" w:rsidP="00850806">
      <w:pPr>
        <w:pStyle w:val="FP"/>
      </w:pPr>
      <w:r>
        <w:t>R1-2402050</w:t>
      </w:r>
      <w:r>
        <w:tab/>
        <w:t>Discussion of the adaptation of common signal/channel transmissions</w:t>
      </w:r>
      <w:r>
        <w:tab/>
        <w:t>FUTUREWEI</w:t>
      </w:r>
    </w:p>
    <w:p w14:paraId="2BF93DD9" w14:textId="77777777" w:rsidR="00850806" w:rsidRDefault="00850806" w:rsidP="00850806">
      <w:pPr>
        <w:pStyle w:val="FP"/>
      </w:pPr>
      <w:r>
        <w:t>R1-2402111</w:t>
      </w:r>
      <w:r>
        <w:tab/>
        <w:t>Discussion on on-demand SSB SCell operation</w:t>
      </w:r>
      <w:r>
        <w:tab/>
        <w:t>Spreadtrum Communications</w:t>
      </w:r>
    </w:p>
    <w:p w14:paraId="13C67218" w14:textId="77777777" w:rsidR="00850806" w:rsidRDefault="00850806" w:rsidP="00850806">
      <w:pPr>
        <w:pStyle w:val="FP"/>
      </w:pPr>
      <w:r>
        <w:t>R1-2402112</w:t>
      </w:r>
      <w:r>
        <w:tab/>
        <w:t>Discussion on on-demand SIB1 for idle/inactive mode UEs</w:t>
      </w:r>
      <w:r>
        <w:tab/>
        <w:t>Spreadtrum Communications</w:t>
      </w:r>
    </w:p>
    <w:p w14:paraId="3F13C867" w14:textId="77777777" w:rsidR="00850806" w:rsidRDefault="00850806" w:rsidP="00850806">
      <w:pPr>
        <w:pStyle w:val="FP"/>
      </w:pPr>
      <w:r>
        <w:t>R1-2402113</w:t>
      </w:r>
      <w:r>
        <w:tab/>
        <w:t>Discussion on adaptation of common signal/channel transmissions</w:t>
      </w:r>
      <w:r>
        <w:tab/>
        <w:t>Spreadtrum Communications</w:t>
      </w:r>
    </w:p>
    <w:p w14:paraId="74FBEE68" w14:textId="77777777" w:rsidR="00850806" w:rsidRDefault="00850806" w:rsidP="00850806">
      <w:pPr>
        <w:pStyle w:val="FP"/>
      </w:pPr>
      <w:r>
        <w:t>R1-2402149</w:t>
      </w:r>
      <w:r>
        <w:tab/>
        <w:t>Design of on-demand SSB SCell operation</w:t>
      </w:r>
      <w:r>
        <w:tab/>
        <w:t>Intel Corporation</w:t>
      </w:r>
    </w:p>
    <w:p w14:paraId="7FF6078F" w14:textId="77777777" w:rsidR="00850806" w:rsidRDefault="00850806" w:rsidP="00850806">
      <w:pPr>
        <w:pStyle w:val="FP"/>
      </w:pPr>
      <w:r>
        <w:t>R1-2402150</w:t>
      </w:r>
      <w:r>
        <w:tab/>
        <w:t>Study of on-demand SIB1 for idle/inactive mode UEs</w:t>
      </w:r>
      <w:r>
        <w:tab/>
        <w:t>Intel Corporation</w:t>
      </w:r>
    </w:p>
    <w:p w14:paraId="1C8CFBDA" w14:textId="77777777" w:rsidR="00850806" w:rsidRDefault="00850806" w:rsidP="00850806">
      <w:pPr>
        <w:pStyle w:val="FP"/>
      </w:pPr>
      <w:r>
        <w:t>R1-2402151</w:t>
      </w:r>
      <w:r>
        <w:tab/>
        <w:t>Adaptation of common signal/channel transmissions for Network Energy Saving</w:t>
      </w:r>
      <w:r>
        <w:tab/>
        <w:t>Intel Corporation</w:t>
      </w:r>
    </w:p>
    <w:p w14:paraId="67A69A42" w14:textId="77777777" w:rsidR="00850806" w:rsidRDefault="00850806" w:rsidP="00850806">
      <w:pPr>
        <w:pStyle w:val="FP"/>
      </w:pPr>
      <w:r>
        <w:t>R1-2402190</w:t>
      </w:r>
      <w:r>
        <w:tab/>
        <w:t>Discussion on on-demand SSB for NES</w:t>
      </w:r>
      <w:r>
        <w:tab/>
        <w:t>ZTE, Sanechips</w:t>
      </w:r>
    </w:p>
    <w:p w14:paraId="7D78BB6D" w14:textId="77777777" w:rsidR="00850806" w:rsidRDefault="00850806" w:rsidP="00850806">
      <w:pPr>
        <w:pStyle w:val="FP"/>
      </w:pPr>
      <w:r>
        <w:t>R1-2402191</w:t>
      </w:r>
      <w:r>
        <w:tab/>
        <w:t>Discussion on on-demand SIB1 for UEs in idle or inactive mode</w:t>
      </w:r>
      <w:r>
        <w:tab/>
        <w:t>ZTE, Sanechips</w:t>
      </w:r>
    </w:p>
    <w:p w14:paraId="1BBB428E" w14:textId="77777777" w:rsidR="00850806" w:rsidRDefault="00850806" w:rsidP="00850806">
      <w:pPr>
        <w:pStyle w:val="FP"/>
      </w:pPr>
      <w:r>
        <w:t>R1-2402192</w:t>
      </w:r>
      <w:r>
        <w:tab/>
        <w:t>Discussion on common signal_channel for NES</w:t>
      </w:r>
      <w:r>
        <w:tab/>
        <w:t>ZTE, Sanechips</w:t>
      </w:r>
    </w:p>
    <w:p w14:paraId="79F50219" w14:textId="77777777" w:rsidR="00850806" w:rsidRDefault="00850806" w:rsidP="00850806">
      <w:pPr>
        <w:pStyle w:val="FP"/>
      </w:pPr>
      <w:r>
        <w:t>R1-2402248</w:t>
      </w:r>
      <w:r>
        <w:tab/>
        <w:t>Discussions on on-demand SSB Scell operation</w:t>
      </w:r>
      <w:r>
        <w:tab/>
        <w:t>vivo</w:t>
      </w:r>
    </w:p>
    <w:p w14:paraId="475E61FB" w14:textId="77777777" w:rsidR="00850806" w:rsidRDefault="00850806" w:rsidP="00850806">
      <w:pPr>
        <w:pStyle w:val="FP"/>
      </w:pPr>
      <w:r>
        <w:t>R1-2402249</w:t>
      </w:r>
      <w:r>
        <w:tab/>
        <w:t>Discussions on on-demand SIB1 for idle/inactive mode UEs</w:t>
      </w:r>
      <w:r>
        <w:tab/>
        <w:t>vivo</w:t>
      </w:r>
    </w:p>
    <w:p w14:paraId="0AE1BF6A" w14:textId="77777777" w:rsidR="00850806" w:rsidRDefault="00850806" w:rsidP="00850806">
      <w:pPr>
        <w:pStyle w:val="FP"/>
      </w:pPr>
      <w:r>
        <w:t>R1-2402250</w:t>
      </w:r>
      <w:r>
        <w:tab/>
        <w:t>Discussions on adaptation of common signal/channel transmissions</w:t>
      </w:r>
      <w:r>
        <w:tab/>
        <w:t>vivo</w:t>
      </w:r>
    </w:p>
    <w:p w14:paraId="11790832" w14:textId="77777777" w:rsidR="00850806" w:rsidRDefault="00850806" w:rsidP="00850806">
      <w:pPr>
        <w:pStyle w:val="FP"/>
      </w:pPr>
      <w:r>
        <w:t>R1-2402283</w:t>
      </w:r>
      <w:r>
        <w:tab/>
        <w:t>On-demand SSB SCell Operation</w:t>
      </w:r>
      <w:r>
        <w:tab/>
        <w:t>Google</w:t>
      </w:r>
    </w:p>
    <w:p w14:paraId="6B3C32F7" w14:textId="77777777" w:rsidR="00850806" w:rsidRDefault="00850806" w:rsidP="00850806">
      <w:pPr>
        <w:pStyle w:val="FP"/>
      </w:pPr>
      <w:r>
        <w:t>R1-2402284</w:t>
      </w:r>
      <w:r>
        <w:tab/>
        <w:t>On-demand SIB1 for Idle/Inactive Mode UE</w:t>
      </w:r>
      <w:r>
        <w:tab/>
        <w:t>Google</w:t>
      </w:r>
    </w:p>
    <w:p w14:paraId="7F7C0E89" w14:textId="77777777" w:rsidR="00850806" w:rsidRDefault="00850806" w:rsidP="00850806">
      <w:pPr>
        <w:pStyle w:val="FP"/>
      </w:pPr>
      <w:r>
        <w:t>R1-2402285</w:t>
      </w:r>
      <w:r>
        <w:tab/>
        <w:t>Adaptation of Common Signals</w:t>
      </w:r>
      <w:r>
        <w:tab/>
        <w:t>Google</w:t>
      </w:r>
    </w:p>
    <w:p w14:paraId="554691AF" w14:textId="77777777" w:rsidR="00850806" w:rsidRDefault="00850806" w:rsidP="00850806">
      <w:pPr>
        <w:pStyle w:val="FP"/>
      </w:pPr>
      <w:r>
        <w:t>R1-2402334</w:t>
      </w:r>
      <w:r>
        <w:tab/>
        <w:t>Discussion on the enhancement to support on demand SSB SCell operation</w:t>
      </w:r>
      <w:r>
        <w:tab/>
        <w:t>OPPO</w:t>
      </w:r>
    </w:p>
    <w:p w14:paraId="0F4FC06B" w14:textId="77777777" w:rsidR="00850806" w:rsidRDefault="00850806" w:rsidP="00850806">
      <w:pPr>
        <w:pStyle w:val="FP"/>
      </w:pPr>
      <w:r>
        <w:t>R1-2402335</w:t>
      </w:r>
      <w:r>
        <w:tab/>
        <w:t>Discussion on the enhancement to support on demand SIB1 for idle/inactive mode UE</w:t>
      </w:r>
      <w:r>
        <w:tab/>
        <w:t>OPPO</w:t>
      </w:r>
    </w:p>
    <w:p w14:paraId="0195742F" w14:textId="77777777" w:rsidR="00850806" w:rsidRDefault="00850806" w:rsidP="00850806">
      <w:pPr>
        <w:pStyle w:val="FP"/>
      </w:pPr>
      <w:r>
        <w:t>R1-2402336</w:t>
      </w:r>
      <w:r>
        <w:tab/>
        <w:t>Discussion on adaptation of common signal/channel transmission</w:t>
      </w:r>
      <w:r>
        <w:tab/>
        <w:t>OPPO</w:t>
      </w:r>
    </w:p>
    <w:p w14:paraId="5D96E219" w14:textId="77777777" w:rsidR="00850806" w:rsidRDefault="00850806" w:rsidP="00850806">
      <w:pPr>
        <w:pStyle w:val="FP"/>
      </w:pPr>
      <w:r>
        <w:t>R1-2402389</w:t>
      </w:r>
      <w:r>
        <w:tab/>
        <w:t>Discussion on on-demand SSB SCell operation</w:t>
      </w:r>
      <w:r>
        <w:tab/>
        <w:t>CATT</w:t>
      </w:r>
    </w:p>
    <w:p w14:paraId="006CCDAD" w14:textId="77777777" w:rsidR="00850806" w:rsidRDefault="00850806" w:rsidP="00850806">
      <w:pPr>
        <w:pStyle w:val="FP"/>
      </w:pPr>
      <w:r>
        <w:t>R1-2402390</w:t>
      </w:r>
      <w:r>
        <w:tab/>
        <w:t>Discussion on on-demand SIB1</w:t>
      </w:r>
      <w:r>
        <w:tab/>
        <w:t>CATT</w:t>
      </w:r>
    </w:p>
    <w:p w14:paraId="691B16B3" w14:textId="77777777" w:rsidR="00850806" w:rsidRDefault="00850806" w:rsidP="00850806">
      <w:pPr>
        <w:pStyle w:val="FP"/>
      </w:pPr>
      <w:r>
        <w:t>R1-2402391</w:t>
      </w:r>
      <w:r>
        <w:tab/>
        <w:t>Discussion on adaptation of common signal/channel transmissions</w:t>
      </w:r>
      <w:r>
        <w:tab/>
        <w:t>CATT</w:t>
      </w:r>
    </w:p>
    <w:p w14:paraId="4F42BB5A" w14:textId="77777777" w:rsidR="00850806" w:rsidRDefault="00850806" w:rsidP="00850806">
      <w:pPr>
        <w:pStyle w:val="FP"/>
      </w:pPr>
      <w:r>
        <w:t>R1-2402405</w:t>
      </w:r>
      <w:r>
        <w:tab/>
        <w:t>Adaptation of common signal/channel transmissions for network energy saving</w:t>
      </w:r>
      <w:r>
        <w:tab/>
        <w:t>Tejas Network Limited</w:t>
      </w:r>
    </w:p>
    <w:p w14:paraId="4E1A4755" w14:textId="77777777" w:rsidR="00850806" w:rsidRDefault="00850806" w:rsidP="00850806">
      <w:pPr>
        <w:pStyle w:val="FP"/>
      </w:pPr>
      <w:r>
        <w:t>R1-2402472</w:t>
      </w:r>
      <w:r>
        <w:tab/>
        <w:t>On-demand SSB SCell operation</w:t>
      </w:r>
      <w:r>
        <w:tab/>
        <w:t>Samsung</w:t>
      </w:r>
    </w:p>
    <w:p w14:paraId="612F6756" w14:textId="77777777" w:rsidR="00850806" w:rsidRDefault="00850806" w:rsidP="00850806">
      <w:pPr>
        <w:pStyle w:val="FP"/>
      </w:pPr>
      <w:r>
        <w:t>R1-2402473</w:t>
      </w:r>
      <w:r>
        <w:tab/>
        <w:t>On-demand SIB1 for idle/inactive mode UEs</w:t>
      </w:r>
      <w:r>
        <w:tab/>
        <w:t>Samsung</w:t>
      </w:r>
    </w:p>
    <w:p w14:paraId="729C37D0" w14:textId="77777777" w:rsidR="00850806" w:rsidRDefault="00850806" w:rsidP="00850806">
      <w:pPr>
        <w:pStyle w:val="FP"/>
      </w:pPr>
      <w:r>
        <w:t>R1-2402474</w:t>
      </w:r>
      <w:r>
        <w:tab/>
        <w:t>Adaptation of common signal/channel transmissions</w:t>
      </w:r>
      <w:r>
        <w:tab/>
        <w:t>Samsung</w:t>
      </w:r>
    </w:p>
    <w:p w14:paraId="6E162424" w14:textId="77777777" w:rsidR="00850806" w:rsidRDefault="00850806" w:rsidP="00850806">
      <w:pPr>
        <w:pStyle w:val="FP"/>
      </w:pPr>
      <w:r>
        <w:t>R1-2402516</w:t>
      </w:r>
      <w:r>
        <w:tab/>
        <w:t>Discussion on on-demand SSB operation for SCell</w:t>
      </w:r>
      <w:r>
        <w:tab/>
        <w:t>China Telecom</w:t>
      </w:r>
    </w:p>
    <w:p w14:paraId="62756366" w14:textId="77777777" w:rsidR="00850806" w:rsidRDefault="00850806" w:rsidP="00850806">
      <w:pPr>
        <w:pStyle w:val="FP"/>
      </w:pPr>
      <w:r>
        <w:t>R1-2402517</w:t>
      </w:r>
      <w:r>
        <w:tab/>
        <w:t>Discussion on on-demand SIB1 for idle/inactive mode UEs</w:t>
      </w:r>
      <w:r>
        <w:tab/>
        <w:t>China Telecom</w:t>
      </w:r>
    </w:p>
    <w:p w14:paraId="4C7336AA" w14:textId="77777777" w:rsidR="00850806" w:rsidRDefault="00850806" w:rsidP="00850806">
      <w:pPr>
        <w:pStyle w:val="FP"/>
      </w:pPr>
      <w:r>
        <w:t>R1-2402518</w:t>
      </w:r>
      <w:r>
        <w:tab/>
        <w:t>Discussion on common signal/channel adaptation</w:t>
      </w:r>
      <w:r>
        <w:tab/>
        <w:t>China Telecom</w:t>
      </w:r>
    </w:p>
    <w:p w14:paraId="7B050633" w14:textId="77777777" w:rsidR="00850806" w:rsidRDefault="00850806" w:rsidP="00850806">
      <w:pPr>
        <w:pStyle w:val="FP"/>
      </w:pPr>
      <w:r>
        <w:t>R1-2402536</w:t>
      </w:r>
      <w:r>
        <w:tab/>
        <w:t>Discussion on On-demand SSB SCell operation</w:t>
      </w:r>
      <w:r>
        <w:tab/>
        <w:t>Mavenir</w:t>
      </w:r>
    </w:p>
    <w:p w14:paraId="0ACBC8B1" w14:textId="77777777" w:rsidR="00850806" w:rsidRDefault="00850806" w:rsidP="00850806">
      <w:pPr>
        <w:pStyle w:val="FP"/>
      </w:pPr>
      <w:r>
        <w:t>R1-2402537</w:t>
      </w:r>
      <w:r>
        <w:tab/>
        <w:t>SSB beam-specific additional PRACH resource configuration and activation/deactivation</w:t>
      </w:r>
      <w:r>
        <w:tab/>
        <w:t>Mavenir</w:t>
      </w:r>
    </w:p>
    <w:p w14:paraId="46DEF303" w14:textId="77777777" w:rsidR="00850806" w:rsidRDefault="00850806" w:rsidP="00850806">
      <w:pPr>
        <w:pStyle w:val="FP"/>
      </w:pPr>
      <w:r>
        <w:t>R1-2402541</w:t>
      </w:r>
      <w:r>
        <w:tab/>
        <w:t>Discussion on on-demand SSB SCell operation</w:t>
      </w:r>
      <w:r>
        <w:tab/>
        <w:t>Panasonic</w:t>
      </w:r>
    </w:p>
    <w:p w14:paraId="721D8338" w14:textId="77777777" w:rsidR="00850806" w:rsidRDefault="00850806" w:rsidP="00850806">
      <w:pPr>
        <w:pStyle w:val="FP"/>
      </w:pPr>
      <w:r>
        <w:t>R1-2402542</w:t>
      </w:r>
      <w:r>
        <w:tab/>
        <w:t>Discussion on on-demand SIB1 for idle/inactive mode UEs</w:t>
      </w:r>
      <w:r>
        <w:tab/>
        <w:t>Panasonic</w:t>
      </w:r>
    </w:p>
    <w:p w14:paraId="713FDFF8" w14:textId="77777777" w:rsidR="00850806" w:rsidRDefault="00850806" w:rsidP="00850806">
      <w:pPr>
        <w:pStyle w:val="FP"/>
      </w:pPr>
      <w:r>
        <w:t>R1-2402543</w:t>
      </w:r>
      <w:r>
        <w:tab/>
        <w:t>Discussion on adaptation of common signal/channel transmission</w:t>
      </w:r>
      <w:r>
        <w:tab/>
        <w:t>Panasonic</w:t>
      </w:r>
    </w:p>
    <w:p w14:paraId="3A802B33" w14:textId="77777777" w:rsidR="00850806" w:rsidRDefault="00850806" w:rsidP="00850806">
      <w:pPr>
        <w:pStyle w:val="FP"/>
      </w:pPr>
      <w:r>
        <w:t>R1-2402571</w:t>
      </w:r>
      <w:r>
        <w:tab/>
        <w:t>Discussion on on-demand SSB SCell operation</w:t>
      </w:r>
      <w:r>
        <w:tab/>
        <w:t>CMCC</w:t>
      </w:r>
    </w:p>
    <w:p w14:paraId="620611FA" w14:textId="77777777" w:rsidR="00850806" w:rsidRDefault="00850806" w:rsidP="00850806">
      <w:pPr>
        <w:pStyle w:val="FP"/>
      </w:pPr>
      <w:r>
        <w:t>R1-2402572</w:t>
      </w:r>
      <w:r>
        <w:tab/>
        <w:t>Discussion on-demand SIB1 for UEs in idle/inactive mode</w:t>
      </w:r>
      <w:r>
        <w:tab/>
        <w:t>CMCC</w:t>
      </w:r>
    </w:p>
    <w:p w14:paraId="1DEC847B" w14:textId="77777777" w:rsidR="00850806" w:rsidRDefault="00850806" w:rsidP="00850806">
      <w:pPr>
        <w:pStyle w:val="FP"/>
      </w:pPr>
      <w:r>
        <w:t>R1-2402573</w:t>
      </w:r>
      <w:r>
        <w:tab/>
        <w:t>Discussion on adaptation of common signal/channel transmissions</w:t>
      </w:r>
      <w:r>
        <w:tab/>
        <w:t>CMCC</w:t>
      </w:r>
    </w:p>
    <w:p w14:paraId="15A3224D" w14:textId="77777777" w:rsidR="00850806" w:rsidRDefault="00850806" w:rsidP="00850806">
      <w:pPr>
        <w:pStyle w:val="FP"/>
      </w:pPr>
      <w:r>
        <w:t>R1-2402637</w:t>
      </w:r>
      <w:r>
        <w:tab/>
        <w:t>Discussion on on-demand SSB SCell operation</w:t>
      </w:r>
      <w:r>
        <w:tab/>
        <w:t>InterDigital, Inc.</w:t>
      </w:r>
    </w:p>
    <w:p w14:paraId="2E679F9E" w14:textId="77777777" w:rsidR="00850806" w:rsidRDefault="00850806" w:rsidP="00850806">
      <w:pPr>
        <w:pStyle w:val="FP"/>
      </w:pPr>
      <w:r>
        <w:t>R1-2402672</w:t>
      </w:r>
      <w:r>
        <w:tab/>
        <w:t>Discussion on on-demand SSB SCell operation</w:t>
      </w:r>
      <w:r>
        <w:tab/>
        <w:t>Xiaomi</w:t>
      </w:r>
    </w:p>
    <w:p w14:paraId="58633A5A" w14:textId="77777777" w:rsidR="00850806" w:rsidRDefault="00850806" w:rsidP="00850806">
      <w:pPr>
        <w:pStyle w:val="FP"/>
      </w:pPr>
      <w:r>
        <w:t>R1-2402673</w:t>
      </w:r>
      <w:r>
        <w:tab/>
        <w:t>Discussion on on-demand SIB1 for idle/inactive mode UEs</w:t>
      </w:r>
      <w:r>
        <w:tab/>
        <w:t>Xiaomi</w:t>
      </w:r>
    </w:p>
    <w:p w14:paraId="71C2733F" w14:textId="77777777" w:rsidR="00850806" w:rsidRDefault="00850806" w:rsidP="00850806">
      <w:pPr>
        <w:pStyle w:val="FP"/>
      </w:pPr>
      <w:r>
        <w:t>R1-2402674</w:t>
      </w:r>
      <w:r>
        <w:tab/>
        <w:t>Discussion on adaptation of common signal and channel transmissions</w:t>
      </w:r>
      <w:r>
        <w:tab/>
        <w:t>Xiaomi</w:t>
      </w:r>
    </w:p>
    <w:p w14:paraId="4BCC2EF3" w14:textId="77777777" w:rsidR="00850806" w:rsidRDefault="00850806" w:rsidP="00850806">
      <w:pPr>
        <w:pStyle w:val="FP"/>
      </w:pPr>
      <w:r>
        <w:t>R1-2402683</w:t>
      </w:r>
      <w:r>
        <w:tab/>
        <w:t>Discussion on on-demand SIB1 for idle/inactive mode UEs</w:t>
      </w:r>
      <w:r>
        <w:tab/>
        <w:t>InterDigital, Inc.</w:t>
      </w:r>
    </w:p>
    <w:p w14:paraId="7331EBE1" w14:textId="77777777" w:rsidR="00850806" w:rsidRDefault="00850806" w:rsidP="00850806">
      <w:pPr>
        <w:pStyle w:val="FP"/>
      </w:pPr>
      <w:r>
        <w:t>R1-2402690</w:t>
      </w:r>
      <w:r>
        <w:tab/>
        <w:t>Discussion on On-Demand SSB SCell operation</w:t>
      </w:r>
      <w:r>
        <w:tab/>
        <w:t>Transsion Holdings</w:t>
      </w:r>
    </w:p>
    <w:p w14:paraId="5D32FB24" w14:textId="77777777" w:rsidR="00850806" w:rsidRDefault="00850806" w:rsidP="00850806">
      <w:pPr>
        <w:pStyle w:val="FP"/>
      </w:pPr>
      <w:r>
        <w:t>R1-2402691</w:t>
      </w:r>
      <w:r>
        <w:tab/>
        <w:t>Discussion on on-demand SIB1 transmission for idle/inactive mode UEs</w:t>
      </w:r>
      <w:r>
        <w:tab/>
        <w:t>Transsion Holdings</w:t>
      </w:r>
    </w:p>
    <w:p w14:paraId="07D97D35" w14:textId="77777777" w:rsidR="00850806" w:rsidRDefault="00850806" w:rsidP="00850806">
      <w:pPr>
        <w:pStyle w:val="FP"/>
      </w:pPr>
      <w:r>
        <w:t>R1-2402692</w:t>
      </w:r>
      <w:r>
        <w:tab/>
        <w:t>Discussion on adaptive transmission of common signal or common channel</w:t>
      </w:r>
      <w:r>
        <w:tab/>
        <w:t>Transsion Holdings</w:t>
      </w:r>
    </w:p>
    <w:p w14:paraId="3DA507A9" w14:textId="77777777" w:rsidR="00850806" w:rsidRDefault="00850806" w:rsidP="00850806">
      <w:pPr>
        <w:pStyle w:val="FP"/>
      </w:pPr>
      <w:r>
        <w:t>R1-2402693</w:t>
      </w:r>
      <w:r>
        <w:tab/>
        <w:t>Discussion on adaptation of common signal/channel transmissions</w:t>
      </w:r>
      <w:r>
        <w:tab/>
        <w:t>InterDigital, Inc.</w:t>
      </w:r>
    </w:p>
    <w:p w14:paraId="7F23BB14" w14:textId="77777777" w:rsidR="00850806" w:rsidRDefault="00850806" w:rsidP="00850806">
      <w:pPr>
        <w:pStyle w:val="FP"/>
      </w:pPr>
      <w:r>
        <w:t>R1-2402726</w:t>
      </w:r>
      <w:r>
        <w:tab/>
        <w:t>Discussion on on-demand SSB SCell operation</w:t>
      </w:r>
      <w:r>
        <w:tab/>
        <w:t>Honor</w:t>
      </w:r>
    </w:p>
    <w:p w14:paraId="18CCE28F" w14:textId="77777777" w:rsidR="00850806" w:rsidRDefault="00850806" w:rsidP="00850806">
      <w:pPr>
        <w:pStyle w:val="FP"/>
      </w:pPr>
      <w:r>
        <w:t>R1-2402727</w:t>
      </w:r>
      <w:r>
        <w:tab/>
        <w:t>Discussion on adaptation of common signal channel transmissions</w:t>
      </w:r>
      <w:r>
        <w:tab/>
        <w:t>Honor</w:t>
      </w:r>
    </w:p>
    <w:p w14:paraId="071C37D5" w14:textId="77777777" w:rsidR="00850806" w:rsidRDefault="00850806" w:rsidP="00850806">
      <w:pPr>
        <w:pStyle w:val="FP"/>
      </w:pPr>
      <w:r>
        <w:t>R1-2402798</w:t>
      </w:r>
      <w:r>
        <w:tab/>
        <w:t>Discussion on adaptation of common signal/channel transmissions</w:t>
      </w:r>
      <w:r>
        <w:tab/>
        <w:t>Fujitsu</w:t>
      </w:r>
    </w:p>
    <w:p w14:paraId="60969C7A" w14:textId="77777777" w:rsidR="00850806" w:rsidRDefault="00850806" w:rsidP="00850806">
      <w:pPr>
        <w:pStyle w:val="FP"/>
      </w:pPr>
      <w:r>
        <w:t>R1-2402809</w:t>
      </w:r>
      <w:r>
        <w:tab/>
        <w:t>Discussion on On-demand SSB SCell operation</w:t>
      </w:r>
      <w:r>
        <w:tab/>
        <w:t>ITRI</w:t>
      </w:r>
    </w:p>
    <w:p w14:paraId="0CFDD3B5" w14:textId="77777777" w:rsidR="00850806" w:rsidRDefault="00850806" w:rsidP="00850806">
      <w:pPr>
        <w:pStyle w:val="FP"/>
      </w:pPr>
      <w:r>
        <w:t>R1-2402819</w:t>
      </w:r>
      <w:r>
        <w:tab/>
        <w:t>On-demand SSB for SCell</w:t>
      </w:r>
      <w:r>
        <w:tab/>
        <w:t>ASUSTeK</w:t>
      </w:r>
    </w:p>
    <w:p w14:paraId="00AF8300" w14:textId="77777777" w:rsidR="00850806" w:rsidRDefault="00850806" w:rsidP="00850806">
      <w:pPr>
        <w:pStyle w:val="FP"/>
      </w:pPr>
      <w:r>
        <w:t>R1-2402820</w:t>
      </w:r>
      <w:r>
        <w:tab/>
        <w:t>Triggering of on-demand SIB1</w:t>
      </w:r>
      <w:r>
        <w:tab/>
        <w:t>ASUSTeK</w:t>
      </w:r>
    </w:p>
    <w:p w14:paraId="68414BF9" w14:textId="77777777" w:rsidR="00850806" w:rsidRDefault="00850806" w:rsidP="00850806">
      <w:pPr>
        <w:pStyle w:val="FP"/>
      </w:pPr>
      <w:r>
        <w:t>R1-2402823</w:t>
      </w:r>
      <w:r>
        <w:tab/>
        <w:t>On-demand SIB1 for Idle/Inactive mode UEs</w:t>
      </w:r>
      <w:r>
        <w:tab/>
        <w:t>III</w:t>
      </w:r>
    </w:p>
    <w:p w14:paraId="2C0C7969" w14:textId="77777777" w:rsidR="00850806" w:rsidRDefault="00850806" w:rsidP="00850806">
      <w:pPr>
        <w:pStyle w:val="FP"/>
      </w:pPr>
      <w:r>
        <w:t>R1-2402828</w:t>
      </w:r>
      <w:r>
        <w:tab/>
        <w:t>Discussion on on-demand SSB for SCell operation</w:t>
      </w:r>
      <w:r>
        <w:tab/>
        <w:t>NEC</w:t>
      </w:r>
    </w:p>
    <w:p w14:paraId="759A69F0" w14:textId="77777777" w:rsidR="00850806" w:rsidRDefault="00850806" w:rsidP="00850806">
      <w:pPr>
        <w:pStyle w:val="FP"/>
      </w:pPr>
      <w:r>
        <w:t>R1-2402829</w:t>
      </w:r>
      <w:r>
        <w:tab/>
        <w:t>Discussion on on-demand SIB1 for UEs in idle/inactive mode</w:t>
      </w:r>
      <w:r>
        <w:tab/>
        <w:t>NEC</w:t>
      </w:r>
    </w:p>
    <w:p w14:paraId="3FDF1040" w14:textId="77777777" w:rsidR="00850806" w:rsidRDefault="00850806" w:rsidP="00850806">
      <w:pPr>
        <w:pStyle w:val="FP"/>
      </w:pPr>
      <w:r>
        <w:t>R1-2402830</w:t>
      </w:r>
      <w:r>
        <w:tab/>
        <w:t>Discussion on adaptation of common signal/channel transmissions for Cell DTX/DRX</w:t>
      </w:r>
      <w:r>
        <w:tab/>
        <w:t>NEC</w:t>
      </w:r>
    </w:p>
    <w:p w14:paraId="6B7F4F06" w14:textId="77777777" w:rsidR="00850806" w:rsidRDefault="00850806" w:rsidP="00850806">
      <w:pPr>
        <w:pStyle w:val="FP"/>
      </w:pPr>
      <w:r>
        <w:t>R1-2402832</w:t>
      </w:r>
      <w:r>
        <w:tab/>
        <w:t>Discussion on on-demand SSB SCell operation</w:t>
      </w:r>
      <w:r>
        <w:tab/>
        <w:t>Fujitsu</w:t>
      </w:r>
    </w:p>
    <w:p w14:paraId="0E0788FA" w14:textId="77777777" w:rsidR="00850806" w:rsidRDefault="00850806" w:rsidP="00850806">
      <w:pPr>
        <w:pStyle w:val="FP"/>
      </w:pPr>
      <w:r>
        <w:t>R1-2402833</w:t>
      </w:r>
      <w:r>
        <w:tab/>
        <w:t>Discussion on on-demand SIB1 transmission for network energy savings</w:t>
      </w:r>
      <w:r>
        <w:tab/>
        <w:t>Fujitsu</w:t>
      </w:r>
    </w:p>
    <w:p w14:paraId="521E9298" w14:textId="77777777" w:rsidR="00850806" w:rsidRDefault="00850806" w:rsidP="00850806">
      <w:pPr>
        <w:pStyle w:val="FP"/>
      </w:pPr>
      <w:r>
        <w:t>R1-2402887</w:t>
      </w:r>
      <w:r>
        <w:tab/>
        <w:t>On-demand SSB SCell Operation</w:t>
      </w:r>
      <w:r>
        <w:tab/>
        <w:t>Apple</w:t>
      </w:r>
    </w:p>
    <w:p w14:paraId="79EABEC3" w14:textId="77777777" w:rsidR="00850806" w:rsidRDefault="00850806" w:rsidP="00850806">
      <w:pPr>
        <w:pStyle w:val="FP"/>
      </w:pPr>
      <w:r>
        <w:t>R1-2402888</w:t>
      </w:r>
      <w:r>
        <w:tab/>
        <w:t>On on-demand SIB1 for IDLE/INACTIVE mode UE</w:t>
      </w:r>
      <w:r>
        <w:tab/>
        <w:t>Apple</w:t>
      </w:r>
    </w:p>
    <w:p w14:paraId="3DA52E1C" w14:textId="77777777" w:rsidR="00850806" w:rsidRDefault="00850806" w:rsidP="00850806">
      <w:pPr>
        <w:pStyle w:val="FP"/>
      </w:pPr>
      <w:r>
        <w:t>R1-2402889</w:t>
      </w:r>
      <w:r>
        <w:tab/>
        <w:t>On adaptation of common signal/channel for NES enhancements</w:t>
      </w:r>
      <w:r>
        <w:tab/>
        <w:t>Apple</w:t>
      </w:r>
    </w:p>
    <w:p w14:paraId="04E6B7F9" w14:textId="77777777" w:rsidR="00850806" w:rsidRDefault="00850806" w:rsidP="00850806">
      <w:pPr>
        <w:pStyle w:val="FP"/>
      </w:pPr>
      <w:r>
        <w:t>R1-2402930</w:t>
      </w:r>
      <w:r>
        <w:tab/>
        <w:t>On-demand SSB SCell operation</w:t>
      </w:r>
      <w:r>
        <w:tab/>
        <w:t>Lenovo</w:t>
      </w:r>
    </w:p>
    <w:p w14:paraId="222C9018" w14:textId="77777777" w:rsidR="00850806" w:rsidRDefault="00850806" w:rsidP="00850806">
      <w:pPr>
        <w:pStyle w:val="FP"/>
      </w:pPr>
      <w:r>
        <w:t>R1-2402931</w:t>
      </w:r>
      <w:r>
        <w:tab/>
        <w:t>On-demand SIB1 for idle/inactive mode UEs</w:t>
      </w:r>
      <w:r>
        <w:tab/>
        <w:t>Lenovo</w:t>
      </w:r>
    </w:p>
    <w:p w14:paraId="22A0AAE2" w14:textId="77777777" w:rsidR="00850806" w:rsidRDefault="00850806" w:rsidP="00850806">
      <w:pPr>
        <w:pStyle w:val="FP"/>
      </w:pPr>
      <w:r>
        <w:t>R1-2402942</w:t>
      </w:r>
      <w:r>
        <w:tab/>
        <w:t>On-demand SSB SCell operation</w:t>
      </w:r>
      <w:r>
        <w:tab/>
        <w:t>MediaTek</w:t>
      </w:r>
    </w:p>
    <w:p w14:paraId="08C8627E" w14:textId="77777777" w:rsidR="00850806" w:rsidRDefault="00850806" w:rsidP="00850806">
      <w:pPr>
        <w:pStyle w:val="FP"/>
      </w:pPr>
      <w:r>
        <w:t>R1-2402943</w:t>
      </w:r>
      <w:r>
        <w:tab/>
        <w:t>On-demand SIB1 for idle or inactive mode UEs</w:t>
      </w:r>
      <w:r>
        <w:tab/>
        <w:t>MediaTek</w:t>
      </w:r>
    </w:p>
    <w:p w14:paraId="0A772CB5" w14:textId="77777777" w:rsidR="00850806" w:rsidRDefault="00850806" w:rsidP="00850806">
      <w:pPr>
        <w:pStyle w:val="FP"/>
      </w:pPr>
      <w:r>
        <w:t>R1-2402944</w:t>
      </w:r>
      <w:r>
        <w:tab/>
        <w:t>Adaptation of common signal/channel transmissions</w:t>
      </w:r>
      <w:r>
        <w:tab/>
        <w:t>MediaTek</w:t>
      </w:r>
    </w:p>
    <w:p w14:paraId="18FAC052" w14:textId="77777777" w:rsidR="00850806" w:rsidRDefault="00850806" w:rsidP="00850806">
      <w:pPr>
        <w:pStyle w:val="FP"/>
      </w:pPr>
      <w:r>
        <w:t>R1-2402973</w:t>
      </w:r>
      <w:r>
        <w:tab/>
        <w:t>On-demand SSB SCell operation</w:t>
      </w:r>
      <w:r>
        <w:tab/>
        <w:t>Sony</w:t>
      </w:r>
    </w:p>
    <w:p w14:paraId="66B0D5D7" w14:textId="77777777" w:rsidR="00850806" w:rsidRDefault="00850806" w:rsidP="00850806">
      <w:pPr>
        <w:pStyle w:val="FP"/>
      </w:pPr>
      <w:r>
        <w:t>R1-2402974</w:t>
      </w:r>
      <w:r>
        <w:tab/>
        <w:t>Considerations on on-demand SIB1 for idle/inactive mode UEs</w:t>
      </w:r>
      <w:r>
        <w:tab/>
        <w:t>Sony</w:t>
      </w:r>
    </w:p>
    <w:p w14:paraId="290880F5" w14:textId="77777777" w:rsidR="00850806" w:rsidRDefault="00850806" w:rsidP="00850806">
      <w:pPr>
        <w:pStyle w:val="FP"/>
      </w:pPr>
      <w:r>
        <w:t>R1-2402975</w:t>
      </w:r>
      <w:r>
        <w:tab/>
        <w:t>Considerations on adaptation of common signal/channel transmissions</w:t>
      </w:r>
      <w:r>
        <w:tab/>
        <w:t>Sony</w:t>
      </w:r>
    </w:p>
    <w:p w14:paraId="46480767" w14:textId="77777777" w:rsidR="00850806" w:rsidRDefault="00850806" w:rsidP="00850806">
      <w:pPr>
        <w:pStyle w:val="FP"/>
      </w:pPr>
      <w:r>
        <w:t>R1-2403003</w:t>
      </w:r>
      <w:r>
        <w:tab/>
        <w:t>Views on On-demand SIB1 operation for idle/inactive UEs</w:t>
      </w:r>
      <w:r>
        <w:tab/>
        <w:t>Vodafone</w:t>
      </w:r>
    </w:p>
    <w:p w14:paraId="5450D06F" w14:textId="77777777" w:rsidR="00850806" w:rsidRDefault="00850806" w:rsidP="00850806">
      <w:pPr>
        <w:pStyle w:val="FP"/>
      </w:pPr>
      <w:r>
        <w:t>R1-2403024</w:t>
      </w:r>
      <w:r>
        <w:tab/>
        <w:t>Discussion on On-demand SSB SCell operation</w:t>
      </w:r>
      <w:r>
        <w:tab/>
        <w:t>ETRI</w:t>
      </w:r>
    </w:p>
    <w:p w14:paraId="3B59203F" w14:textId="77777777" w:rsidR="00850806" w:rsidRDefault="00850806" w:rsidP="00850806">
      <w:pPr>
        <w:pStyle w:val="FP"/>
      </w:pPr>
      <w:r>
        <w:t>R1-2403025</w:t>
      </w:r>
      <w:r>
        <w:tab/>
        <w:t>On-demand SIB1 for idle/inactive mode UEs for NES</w:t>
      </w:r>
      <w:r>
        <w:tab/>
        <w:t>ETRI</w:t>
      </w:r>
    </w:p>
    <w:p w14:paraId="6536D645" w14:textId="77777777" w:rsidR="00850806" w:rsidRDefault="00850806" w:rsidP="00850806">
      <w:pPr>
        <w:pStyle w:val="FP"/>
      </w:pPr>
      <w:r>
        <w:t>R1-2403026</w:t>
      </w:r>
      <w:r>
        <w:tab/>
        <w:t>Adaptation of common signal/channel transmissions for NES</w:t>
      </w:r>
      <w:r>
        <w:tab/>
        <w:t>ETRI</w:t>
      </w:r>
    </w:p>
    <w:p w14:paraId="03C6F68D" w14:textId="77777777" w:rsidR="00850806" w:rsidRDefault="00850806" w:rsidP="00850806">
      <w:pPr>
        <w:pStyle w:val="FP"/>
      </w:pPr>
      <w:r>
        <w:t>R1-2403047</w:t>
      </w:r>
      <w:r>
        <w:tab/>
        <w:t>Adaptation of common signals and channels</w:t>
      </w:r>
      <w:r>
        <w:tab/>
        <w:t>Lenovo</w:t>
      </w:r>
    </w:p>
    <w:p w14:paraId="02ED3EC4" w14:textId="77777777" w:rsidR="00850806" w:rsidRDefault="00850806" w:rsidP="00850806">
      <w:pPr>
        <w:pStyle w:val="FP"/>
      </w:pPr>
      <w:r>
        <w:t>R1-2403063</w:t>
      </w:r>
      <w:r>
        <w:tab/>
        <w:t>Discussion on on-demand SSB Scell operation</w:t>
      </w:r>
      <w:r>
        <w:tab/>
        <w:t>CEWiT</w:t>
      </w:r>
    </w:p>
    <w:p w14:paraId="628D99E0" w14:textId="77777777" w:rsidR="00850806" w:rsidRDefault="00850806" w:rsidP="00850806">
      <w:pPr>
        <w:pStyle w:val="FP"/>
      </w:pPr>
      <w:r>
        <w:t>R1-2403064</w:t>
      </w:r>
      <w:r>
        <w:tab/>
        <w:t xml:space="preserve">Discussion </w:t>
      </w:r>
      <w:proofErr w:type="gramStart"/>
      <w:r>
        <w:t>on  on</w:t>
      </w:r>
      <w:proofErr w:type="gramEnd"/>
      <w:r>
        <w:t>-demand SIB1</w:t>
      </w:r>
      <w:r>
        <w:tab/>
        <w:t>CEWiT</w:t>
      </w:r>
    </w:p>
    <w:p w14:paraId="6D551AD0" w14:textId="77777777" w:rsidR="00850806" w:rsidRDefault="00850806" w:rsidP="00850806">
      <w:pPr>
        <w:pStyle w:val="FP"/>
      </w:pPr>
      <w:r>
        <w:t>R1-2403065</w:t>
      </w:r>
      <w:r>
        <w:tab/>
        <w:t>Discussion on adaptation of common signal and channel transmissions</w:t>
      </w:r>
      <w:r>
        <w:tab/>
        <w:t>CEWiT</w:t>
      </w:r>
    </w:p>
    <w:p w14:paraId="74F298BE" w14:textId="77777777" w:rsidR="00850806" w:rsidRDefault="00850806" w:rsidP="00850806">
      <w:pPr>
        <w:pStyle w:val="FP"/>
      </w:pPr>
      <w:r>
        <w:t>R1-2403123</w:t>
      </w:r>
      <w:r>
        <w:tab/>
        <w:t>On-demand SSB SCell operation</w:t>
      </w:r>
      <w:r>
        <w:tab/>
        <w:t>LG Electronics</w:t>
      </w:r>
    </w:p>
    <w:p w14:paraId="19DAA28B" w14:textId="77777777" w:rsidR="00850806" w:rsidRDefault="00850806" w:rsidP="00850806">
      <w:pPr>
        <w:pStyle w:val="FP"/>
      </w:pPr>
      <w:r>
        <w:t>R1-2403124</w:t>
      </w:r>
      <w:r>
        <w:tab/>
        <w:t>On-demand SIB1 for idle/inactive mode UEs</w:t>
      </w:r>
      <w:r>
        <w:tab/>
        <w:t>LG Electronics</w:t>
      </w:r>
    </w:p>
    <w:p w14:paraId="739A692A" w14:textId="77777777" w:rsidR="00850806" w:rsidRDefault="00850806" w:rsidP="00850806">
      <w:pPr>
        <w:pStyle w:val="FP"/>
      </w:pPr>
      <w:r>
        <w:t>R1-2403125</w:t>
      </w:r>
      <w:r>
        <w:tab/>
        <w:t>Adaptation of common signal/channel transmissions</w:t>
      </w:r>
      <w:r>
        <w:tab/>
        <w:t>LG Electronics</w:t>
      </w:r>
    </w:p>
    <w:p w14:paraId="05C152B8" w14:textId="77777777" w:rsidR="00850806" w:rsidRDefault="00850806" w:rsidP="00850806">
      <w:pPr>
        <w:pStyle w:val="FP"/>
      </w:pPr>
      <w:r>
        <w:t>R1-2403134</w:t>
      </w:r>
      <w:r>
        <w:tab/>
        <w:t>On demand SSB Scell operation for NES</w:t>
      </w:r>
      <w:r>
        <w:tab/>
        <w:t>KDDI Corporation</w:t>
      </w:r>
    </w:p>
    <w:p w14:paraId="648F0408" w14:textId="77777777" w:rsidR="00850806" w:rsidRDefault="00850806" w:rsidP="00850806">
      <w:pPr>
        <w:pStyle w:val="FP"/>
      </w:pPr>
      <w:r>
        <w:t>R1-2403136</w:t>
      </w:r>
      <w:r>
        <w:tab/>
        <w:t>Adaptation of common signal/channel transmissions</w:t>
      </w:r>
      <w:r>
        <w:tab/>
        <w:t>KDDI Corporation</w:t>
      </w:r>
    </w:p>
    <w:p w14:paraId="5D9A80AB" w14:textId="77777777" w:rsidR="00850806" w:rsidRDefault="00850806" w:rsidP="00850806">
      <w:pPr>
        <w:pStyle w:val="FP"/>
      </w:pPr>
      <w:r>
        <w:t>R1-2403137</w:t>
      </w:r>
      <w:r>
        <w:tab/>
        <w:t>Views on adaptation of common signal/channel transmissions</w:t>
      </w:r>
      <w:r>
        <w:tab/>
        <w:t>KT Corp.</w:t>
      </w:r>
    </w:p>
    <w:p w14:paraId="0B471131" w14:textId="77777777" w:rsidR="00850806" w:rsidRDefault="00850806" w:rsidP="00850806">
      <w:pPr>
        <w:pStyle w:val="FP"/>
      </w:pPr>
      <w:r>
        <w:t>R1-2403200</w:t>
      </w:r>
      <w:r>
        <w:tab/>
        <w:t>On-demand SSB operation for Scell</w:t>
      </w:r>
      <w:r>
        <w:tab/>
        <w:t>Qualcomm Incorporated</w:t>
      </w:r>
    </w:p>
    <w:p w14:paraId="406B3BF3" w14:textId="77777777" w:rsidR="00850806" w:rsidRDefault="00850806" w:rsidP="00850806">
      <w:pPr>
        <w:pStyle w:val="FP"/>
      </w:pPr>
      <w:r>
        <w:t>R1-2403201</w:t>
      </w:r>
      <w:r>
        <w:tab/>
        <w:t>On-demand SIB1 procedure</w:t>
      </w:r>
      <w:r>
        <w:tab/>
        <w:t>Qualcomm Incorporated</w:t>
      </w:r>
    </w:p>
    <w:p w14:paraId="6CE7A720" w14:textId="77777777" w:rsidR="00850806" w:rsidRDefault="00850806" w:rsidP="00850806">
      <w:pPr>
        <w:pStyle w:val="FP"/>
      </w:pPr>
      <w:r>
        <w:t>R1-2403202</w:t>
      </w:r>
      <w:r>
        <w:tab/>
        <w:t>Adaptation of common channel transmissions</w:t>
      </w:r>
      <w:r>
        <w:tab/>
        <w:t>Qualcomm Incorporated</w:t>
      </w:r>
    </w:p>
    <w:p w14:paraId="0E036C44" w14:textId="77777777" w:rsidR="00850806" w:rsidRDefault="00850806" w:rsidP="00850806">
      <w:pPr>
        <w:pStyle w:val="FP"/>
      </w:pPr>
      <w:r>
        <w:t>R1-2403250</w:t>
      </w:r>
      <w:r>
        <w:tab/>
        <w:t>Discussion on on-demand SSB SCell operation</w:t>
      </w:r>
      <w:r>
        <w:tab/>
        <w:t>NTT DOCOMO, INC.</w:t>
      </w:r>
    </w:p>
    <w:p w14:paraId="345D2713" w14:textId="77777777" w:rsidR="00850806" w:rsidRDefault="00850806" w:rsidP="00850806">
      <w:pPr>
        <w:pStyle w:val="FP"/>
      </w:pPr>
      <w:r>
        <w:t>R1-2403251</w:t>
      </w:r>
      <w:r>
        <w:tab/>
        <w:t>Discussion on on-demand SIB1 for idle/inactive mode UEs</w:t>
      </w:r>
      <w:r>
        <w:tab/>
        <w:t>NTT DOCOMO, INC.</w:t>
      </w:r>
    </w:p>
    <w:p w14:paraId="74B0CA7B" w14:textId="77777777" w:rsidR="00850806" w:rsidRDefault="00850806" w:rsidP="00850806">
      <w:pPr>
        <w:pStyle w:val="FP"/>
      </w:pPr>
      <w:r>
        <w:t>R1-2403252</w:t>
      </w:r>
      <w:r>
        <w:tab/>
        <w:t>Discussion on adaptation of common signal/channel transmissions</w:t>
      </w:r>
      <w:r>
        <w:tab/>
        <w:t>NTT DOCOMO, INC.</w:t>
      </w:r>
    </w:p>
    <w:p w14:paraId="3D54D4EF" w14:textId="77777777" w:rsidR="00850806" w:rsidRDefault="00850806" w:rsidP="00850806">
      <w:pPr>
        <w:pStyle w:val="FP"/>
      </w:pPr>
      <w:r>
        <w:t>R1-2403272</w:t>
      </w:r>
      <w:r>
        <w:tab/>
        <w:t>Updated workplan for Rel-19 network energy savings WI</w:t>
      </w:r>
      <w:r>
        <w:tab/>
        <w:t>Rapporteurs (Ericsson, Apple)</w:t>
      </w:r>
    </w:p>
    <w:p w14:paraId="7A799F3A" w14:textId="77777777" w:rsidR="00850806" w:rsidRDefault="00850806" w:rsidP="00850806">
      <w:pPr>
        <w:pStyle w:val="FP"/>
      </w:pPr>
      <w:r>
        <w:t>R1-2403273</w:t>
      </w:r>
      <w:r>
        <w:tab/>
        <w:t>On-demand SSB SCell operation</w:t>
      </w:r>
      <w:r>
        <w:tab/>
        <w:t>Ericsson</w:t>
      </w:r>
    </w:p>
    <w:p w14:paraId="26DE5C13" w14:textId="77777777" w:rsidR="00850806" w:rsidRDefault="00850806" w:rsidP="00850806">
      <w:pPr>
        <w:pStyle w:val="FP"/>
      </w:pPr>
      <w:r>
        <w:t>R1-2403274</w:t>
      </w:r>
      <w:r>
        <w:tab/>
        <w:t>Study of on-demand SIB1 for UEs in idle/inactive mode for NES</w:t>
      </w:r>
      <w:r>
        <w:tab/>
        <w:t>Ericsson</w:t>
      </w:r>
    </w:p>
    <w:p w14:paraId="3B7EFCE0" w14:textId="77777777" w:rsidR="00850806" w:rsidRDefault="00850806" w:rsidP="00850806">
      <w:pPr>
        <w:pStyle w:val="FP"/>
      </w:pPr>
      <w:r>
        <w:t>R1-2403275</w:t>
      </w:r>
      <w:r>
        <w:tab/>
        <w:t>Adaptation of common signal/channel transmissions for NES</w:t>
      </w:r>
      <w:r>
        <w:tab/>
        <w:t>Ericsson</w:t>
      </w:r>
    </w:p>
    <w:p w14:paraId="11B7EB27" w14:textId="77777777" w:rsidR="00850806" w:rsidRDefault="00850806" w:rsidP="00850806">
      <w:pPr>
        <w:pStyle w:val="FP"/>
      </w:pPr>
      <w:r>
        <w:t>R1-2403301</w:t>
      </w:r>
      <w:r>
        <w:tab/>
        <w:t>Discussion on on-demand SSB SCell operation</w:t>
      </w:r>
      <w:r>
        <w:tab/>
        <w:t>Sharp</w:t>
      </w:r>
    </w:p>
    <w:p w14:paraId="57C4FF79" w14:textId="77777777" w:rsidR="00850806" w:rsidRDefault="00850806" w:rsidP="00850806">
      <w:pPr>
        <w:pStyle w:val="FP"/>
      </w:pPr>
      <w:r>
        <w:t>R1-2403302</w:t>
      </w:r>
      <w:r>
        <w:tab/>
        <w:t>Discussion on on-demand SIB1 transmission for idle UEs</w:t>
      </w:r>
      <w:r>
        <w:tab/>
        <w:t>Sharp</w:t>
      </w:r>
    </w:p>
    <w:p w14:paraId="3B89A9A9" w14:textId="77777777" w:rsidR="00850806" w:rsidRDefault="00850806" w:rsidP="00850806">
      <w:pPr>
        <w:pStyle w:val="FP"/>
      </w:pPr>
      <w:r>
        <w:t>R1-2403303</w:t>
      </w:r>
      <w:r>
        <w:tab/>
        <w:t>Discussion on adaptation of common signal/channel transmissions</w:t>
      </w:r>
      <w:r>
        <w:tab/>
        <w:t>Sharp</w:t>
      </w:r>
    </w:p>
    <w:p w14:paraId="2B3E9708" w14:textId="77777777" w:rsidR="00850806" w:rsidRDefault="00850806" w:rsidP="00850806">
      <w:pPr>
        <w:pStyle w:val="FP"/>
      </w:pPr>
      <w:r>
        <w:t>R1-2403304</w:t>
      </w:r>
      <w:r>
        <w:tab/>
        <w:t>On-demand SSB SCell operation for NES</w:t>
      </w:r>
      <w:r>
        <w:tab/>
        <w:t>Fraunhofer IIS, Fraunhofer HHI</w:t>
      </w:r>
    </w:p>
    <w:p w14:paraId="1B34D132" w14:textId="77777777" w:rsidR="00850806" w:rsidRDefault="00850806" w:rsidP="00850806">
      <w:pPr>
        <w:pStyle w:val="FP"/>
      </w:pPr>
      <w:r>
        <w:t>R1-2403305</w:t>
      </w:r>
      <w:r>
        <w:tab/>
        <w:t>On-demand SIB1 for NES</w:t>
      </w:r>
      <w:r>
        <w:tab/>
        <w:t>Fraunhofer IIS, Fraunhofer HHI</w:t>
      </w:r>
    </w:p>
    <w:p w14:paraId="544A22FC" w14:textId="77777777" w:rsidR="00850806" w:rsidRDefault="00850806" w:rsidP="00850806">
      <w:pPr>
        <w:pStyle w:val="FP"/>
      </w:pPr>
      <w:r>
        <w:t>R1-2403306</w:t>
      </w:r>
      <w:r>
        <w:tab/>
        <w:t>Adaptation of Common Signals and Channels for NES</w:t>
      </w:r>
      <w:r>
        <w:tab/>
        <w:t>Fraunhofer IIS, Fraunhofer HHI</w:t>
      </w:r>
    </w:p>
    <w:p w14:paraId="3B2D03C0" w14:textId="77777777" w:rsidR="00850806" w:rsidRDefault="00850806" w:rsidP="00850806">
      <w:pPr>
        <w:pStyle w:val="FP"/>
      </w:pPr>
      <w:r>
        <w:t>R1-2403308</w:t>
      </w:r>
      <w:r>
        <w:tab/>
        <w:t>Discussion of on-demand SSB SCell operation</w:t>
      </w:r>
      <w:r>
        <w:tab/>
        <w:t>CAICT</w:t>
      </w:r>
    </w:p>
    <w:p w14:paraId="48F5AD4C" w14:textId="77777777" w:rsidR="00850806" w:rsidRDefault="00850806" w:rsidP="00850806">
      <w:pPr>
        <w:pStyle w:val="FP"/>
      </w:pPr>
      <w:r>
        <w:t>R1-2403390</w:t>
      </w:r>
      <w:r>
        <w:tab/>
        <w:t>Discussion on On-demand SIB1 for idle/inactive mode UEs</w:t>
      </w:r>
      <w:r>
        <w:tab/>
        <w:t>DENSO CORPORATION</w:t>
      </w:r>
    </w:p>
    <w:p w14:paraId="14062091" w14:textId="77777777" w:rsidR="00850806" w:rsidRDefault="00850806" w:rsidP="00850806">
      <w:pPr>
        <w:pStyle w:val="FP"/>
      </w:pPr>
      <w:r>
        <w:t>R1-2403391</w:t>
      </w:r>
      <w:r>
        <w:tab/>
        <w:t>Discussion on Adaptation of common signal/channel transmissions</w:t>
      </w:r>
      <w:r>
        <w:tab/>
        <w:t>DENSO CORPORATION</w:t>
      </w:r>
    </w:p>
    <w:p w14:paraId="4A1C19FD" w14:textId="77777777" w:rsidR="00850806" w:rsidRDefault="00850806" w:rsidP="00850806">
      <w:pPr>
        <w:pStyle w:val="FP"/>
      </w:pPr>
      <w:r>
        <w:t>R1-2403506</w:t>
      </w:r>
      <w:r>
        <w:tab/>
        <w:t>Summary #1 of on-demand SSB for NES</w:t>
      </w:r>
      <w:r>
        <w:tab/>
        <w:t>Moderator (LG Electronics)</w:t>
      </w:r>
    </w:p>
    <w:p w14:paraId="331DEB68" w14:textId="77777777" w:rsidR="00850806" w:rsidRDefault="00850806" w:rsidP="00850806">
      <w:pPr>
        <w:pStyle w:val="FP"/>
      </w:pPr>
      <w:r>
        <w:t>R1-2403507</w:t>
      </w:r>
      <w:r>
        <w:tab/>
        <w:t>Summary #2 of on-demand SSB for NES</w:t>
      </w:r>
      <w:r>
        <w:tab/>
        <w:t>Moderator (LG Electronics)</w:t>
      </w:r>
    </w:p>
    <w:p w14:paraId="1DDCCF39" w14:textId="77777777" w:rsidR="00850806" w:rsidRDefault="00850806" w:rsidP="00850806">
      <w:pPr>
        <w:pStyle w:val="FP"/>
      </w:pPr>
      <w:r>
        <w:t>R1-2403508</w:t>
      </w:r>
      <w:r>
        <w:tab/>
        <w:t>Summary #3 of on-demand SSB for NES</w:t>
      </w:r>
      <w:r>
        <w:tab/>
        <w:t>Moderator (LG Electronics)</w:t>
      </w:r>
    </w:p>
    <w:p w14:paraId="3B067A66" w14:textId="77777777" w:rsidR="00850806" w:rsidRDefault="00850806" w:rsidP="00850806">
      <w:pPr>
        <w:pStyle w:val="FP"/>
      </w:pPr>
      <w:r>
        <w:t>R1-2403509</w:t>
      </w:r>
      <w:r>
        <w:tab/>
        <w:t>Summary #4 of on-demand SSB for NES</w:t>
      </w:r>
      <w:r>
        <w:tab/>
        <w:t>Moderator (LG Electronics)</w:t>
      </w:r>
    </w:p>
    <w:p w14:paraId="029279D8" w14:textId="77777777" w:rsidR="00850806" w:rsidRDefault="00850806" w:rsidP="00850806">
      <w:pPr>
        <w:pStyle w:val="FP"/>
      </w:pPr>
      <w:r>
        <w:t>R1-2403527</w:t>
      </w:r>
      <w:r>
        <w:tab/>
        <w:t>FL summary 1 for on-demand SIB1 in idle/inactive mode</w:t>
      </w:r>
      <w:r>
        <w:tab/>
        <w:t>Moderator (MediaTek)</w:t>
      </w:r>
    </w:p>
    <w:p w14:paraId="4858FE54" w14:textId="77777777" w:rsidR="00850806" w:rsidRDefault="00850806" w:rsidP="00850806">
      <w:pPr>
        <w:pStyle w:val="FP"/>
      </w:pPr>
      <w:r>
        <w:t>R1-2403528</w:t>
      </w:r>
      <w:r>
        <w:tab/>
        <w:t>FL summary 2 for on-demand SIB1 in idle/inactive mode</w:t>
      </w:r>
      <w:r>
        <w:tab/>
        <w:t>Moderator (MediaTek)</w:t>
      </w:r>
    </w:p>
    <w:p w14:paraId="1921B277" w14:textId="77777777" w:rsidR="00850806" w:rsidRDefault="00850806" w:rsidP="00850806">
      <w:pPr>
        <w:pStyle w:val="FP"/>
      </w:pPr>
      <w:r>
        <w:t>R1-2403529</w:t>
      </w:r>
      <w:r>
        <w:tab/>
        <w:t>FL summary 3 for on-demand SIB1 in idle/inactive mode</w:t>
      </w:r>
      <w:r>
        <w:tab/>
        <w:t>Moderator (MediaTek)</w:t>
      </w:r>
    </w:p>
    <w:p w14:paraId="3CC83075" w14:textId="77777777" w:rsidR="00850806" w:rsidRDefault="00850806" w:rsidP="00850806">
      <w:pPr>
        <w:pStyle w:val="FP"/>
      </w:pPr>
      <w:r>
        <w:t>R1-2403530</w:t>
      </w:r>
      <w:r>
        <w:tab/>
        <w:t>FL summary 4 for on-demand SIB1 in idle/inactive mode</w:t>
      </w:r>
      <w:r>
        <w:tab/>
        <w:t>Moderator (MediaTek)</w:t>
      </w:r>
    </w:p>
    <w:p w14:paraId="66F7DF4E" w14:textId="77777777" w:rsidR="00850806" w:rsidRDefault="00850806" w:rsidP="00850806">
      <w:pPr>
        <w:pStyle w:val="FP"/>
      </w:pPr>
      <w:r>
        <w:t>R1-2403531</w:t>
      </w:r>
      <w:r>
        <w:tab/>
        <w:t>Summary#1 of AI 9.5.3 for R19 NES</w:t>
      </w:r>
      <w:r>
        <w:tab/>
        <w:t>Moderator (Ericsson)</w:t>
      </w:r>
    </w:p>
    <w:p w14:paraId="4E3E9544" w14:textId="77777777" w:rsidR="00850806" w:rsidRDefault="00850806" w:rsidP="00850806">
      <w:pPr>
        <w:pStyle w:val="FP"/>
      </w:pPr>
      <w:r>
        <w:t>R1-2403532</w:t>
      </w:r>
      <w:r>
        <w:tab/>
        <w:t>Summary#2 of AI 9.5.3 for R19 NES</w:t>
      </w:r>
      <w:r>
        <w:tab/>
        <w:t>Moderator (Ericsson)</w:t>
      </w:r>
    </w:p>
    <w:p w14:paraId="51F13B0D" w14:textId="77777777" w:rsidR="00850806" w:rsidRDefault="00850806" w:rsidP="00850806">
      <w:pPr>
        <w:pStyle w:val="FP"/>
      </w:pPr>
      <w:r>
        <w:t>R1-2403691</w:t>
      </w:r>
      <w:r>
        <w:tab/>
        <w:t>Summary#3 of AI 9.5.3 for R19 NES</w:t>
      </w:r>
      <w:r>
        <w:tab/>
        <w:t>Moderator (Ericsson)</w:t>
      </w:r>
    </w:p>
    <w:p w14:paraId="2E734A66" w14:textId="77777777" w:rsidR="00850806" w:rsidRDefault="00850806" w:rsidP="00850806">
      <w:pPr>
        <w:pStyle w:val="FP"/>
      </w:pPr>
      <w:r>
        <w:t>R1-2403692</w:t>
      </w:r>
      <w:r>
        <w:tab/>
        <w:t>Summary#4 of AI 9.5.3 for R19 NES</w:t>
      </w:r>
      <w:r>
        <w:tab/>
        <w:t>Moderator (Ericsson)</w:t>
      </w:r>
    </w:p>
    <w:p w14:paraId="17F9FB61" w14:textId="77777777" w:rsidR="00850806" w:rsidRDefault="00850806" w:rsidP="00850806">
      <w:pPr>
        <w:pStyle w:val="FP"/>
      </w:pPr>
      <w:r>
        <w:t>R1-2403729</w:t>
      </w:r>
      <w:r>
        <w:tab/>
        <w:t>FL summary 5 for on-demand SIB1 in idle/inactive mode</w:t>
      </w:r>
      <w:r>
        <w:tab/>
        <w:t>Moderator (MediaTek)</w:t>
      </w:r>
    </w:p>
    <w:p w14:paraId="6C2D8749" w14:textId="77777777" w:rsidR="00850806" w:rsidRDefault="00850806" w:rsidP="00850806">
      <w:pPr>
        <w:pStyle w:val="FP"/>
      </w:pPr>
      <w:r>
        <w:t>R1-2403765</w:t>
      </w:r>
      <w:r>
        <w:tab/>
        <w:t>Summary #5 of on-demand SSB for NES</w:t>
      </w:r>
      <w:r>
        <w:tab/>
        <w:t>Moderator (LG Electronics)</w:t>
      </w:r>
    </w:p>
    <w:p w14:paraId="29ABED90" w14:textId="77777777" w:rsidR="00850806" w:rsidRDefault="00850806" w:rsidP="00850806">
      <w:pPr>
        <w:pStyle w:val="FP"/>
      </w:pPr>
      <w:r>
        <w:t>R1-2403777</w:t>
      </w:r>
      <w:r>
        <w:tab/>
        <w:t>Final summary of AI 9.5.3 for R19 NES</w:t>
      </w:r>
      <w:r>
        <w:tab/>
        <w:t>Moderator (Ericsson)</w:t>
      </w:r>
    </w:p>
    <w:p w14:paraId="43C57279" w14:textId="77777777" w:rsidR="00850806" w:rsidRDefault="00850806" w:rsidP="00850806">
      <w:pPr>
        <w:pStyle w:val="FP"/>
      </w:pPr>
      <w:r>
        <w:t>R1-2403778</w:t>
      </w:r>
      <w:r>
        <w:tab/>
        <w:t>Draft LS on the conditions for triggering UL WUS transmission to request on-demand SIB1</w:t>
      </w:r>
      <w:r>
        <w:tab/>
        <w:t>MediaTek Inc.</w:t>
      </w:r>
    </w:p>
    <w:p w14:paraId="67623ECF" w14:textId="08C5588A" w:rsidR="00850806" w:rsidRPr="00850806" w:rsidRDefault="00850806" w:rsidP="00850806">
      <w:pPr>
        <w:pStyle w:val="FP"/>
      </w:pPr>
      <w:r>
        <w:t>R1-2403779</w:t>
      </w:r>
      <w:r>
        <w:tab/>
        <w:t>LS on the conditions for triggering UL WUS transmission to request on-demand SIB1</w:t>
      </w:r>
      <w:r>
        <w:tab/>
        <w:t>RAN1, MediaTek Inc.</w:t>
      </w:r>
    </w:p>
    <w:p w14:paraId="725D32AF" w14:textId="78020B15" w:rsidR="003C64D9" w:rsidRDefault="003C64D9" w:rsidP="003C64D9">
      <w:pPr>
        <w:pStyle w:val="Heading4"/>
        <w:rPr>
          <w:lang w:eastAsia="ja-JP"/>
        </w:rPr>
      </w:pPr>
      <w:r>
        <w:rPr>
          <w:lang w:eastAsia="ja-JP"/>
        </w:rPr>
        <w:t>4.1.2</w:t>
      </w:r>
      <w:r>
        <w:rPr>
          <w:lang w:eastAsia="ja-JP"/>
        </w:rPr>
        <w:tab/>
        <w:t>RAN1#117</w:t>
      </w:r>
    </w:p>
    <w:p w14:paraId="3AD8FEA4" w14:textId="77777777" w:rsidR="00850806" w:rsidRDefault="00850806" w:rsidP="00850806">
      <w:pPr>
        <w:pStyle w:val="FP"/>
      </w:pPr>
      <w:r>
        <w:t>R1-2403869</w:t>
      </w:r>
      <w:r>
        <w:tab/>
        <w:t>Discussion of on-demand SSB Scell operation</w:t>
      </w:r>
      <w:r>
        <w:tab/>
        <w:t>FUTUREWEI</w:t>
      </w:r>
    </w:p>
    <w:p w14:paraId="31ADBFA2" w14:textId="77777777" w:rsidR="00850806" w:rsidRDefault="00850806" w:rsidP="00850806">
      <w:pPr>
        <w:pStyle w:val="FP"/>
      </w:pPr>
      <w:r>
        <w:t>R1-2403870</w:t>
      </w:r>
      <w:r>
        <w:tab/>
        <w:t>Discussion of on-demand SIB1 for idle/inactive mode UEs</w:t>
      </w:r>
      <w:r>
        <w:tab/>
        <w:t>FUTUREWEI</w:t>
      </w:r>
    </w:p>
    <w:p w14:paraId="719D6C76" w14:textId="77777777" w:rsidR="00850806" w:rsidRDefault="00850806" w:rsidP="00850806">
      <w:pPr>
        <w:pStyle w:val="FP"/>
      </w:pPr>
      <w:r>
        <w:t>R1-2403871</w:t>
      </w:r>
      <w:r>
        <w:tab/>
        <w:t>Discussion of the adaptation of common signal/channel transmissions</w:t>
      </w:r>
      <w:r>
        <w:tab/>
        <w:t>FUTUREWEI</w:t>
      </w:r>
    </w:p>
    <w:p w14:paraId="3F56D710" w14:textId="77777777" w:rsidR="00850806" w:rsidRDefault="00850806" w:rsidP="00850806">
      <w:pPr>
        <w:pStyle w:val="FP"/>
      </w:pPr>
      <w:r>
        <w:t>R1-2403895</w:t>
      </w:r>
      <w:r>
        <w:tab/>
        <w:t>Adaptation of common signal/channel transmissions</w:t>
      </w:r>
      <w:r>
        <w:tab/>
        <w:t>Tejas Networks Limited</w:t>
      </w:r>
    </w:p>
    <w:p w14:paraId="018565BF" w14:textId="77777777" w:rsidR="00850806" w:rsidRDefault="00850806" w:rsidP="00850806">
      <w:pPr>
        <w:pStyle w:val="FP"/>
      </w:pPr>
      <w:r>
        <w:t>R1-2403896</w:t>
      </w:r>
      <w:r>
        <w:tab/>
        <w:t>On-demand SSB SCell operation</w:t>
      </w:r>
      <w:r>
        <w:tab/>
        <w:t>Tejas Networks Limited</w:t>
      </w:r>
    </w:p>
    <w:p w14:paraId="759CF732" w14:textId="77777777" w:rsidR="00850806" w:rsidRDefault="00850806" w:rsidP="00850806">
      <w:pPr>
        <w:pStyle w:val="FP"/>
      </w:pPr>
      <w:r>
        <w:t>R1-2403942</w:t>
      </w:r>
      <w:r>
        <w:tab/>
        <w:t>Discussion on on-demand SIB1 for eNES</w:t>
      </w:r>
      <w:r>
        <w:tab/>
        <w:t>Huawei, HiSilicon</w:t>
      </w:r>
    </w:p>
    <w:p w14:paraId="21C43CD1" w14:textId="77777777" w:rsidR="00850806" w:rsidRDefault="00850806" w:rsidP="00850806">
      <w:pPr>
        <w:pStyle w:val="FP"/>
      </w:pPr>
      <w:r>
        <w:t>R1-2403943</w:t>
      </w:r>
      <w:r>
        <w:tab/>
        <w:t>On common channel/signal adaptation for eNES</w:t>
      </w:r>
      <w:r>
        <w:tab/>
        <w:t>Huawei, HiSilicon</w:t>
      </w:r>
    </w:p>
    <w:p w14:paraId="005DE27D" w14:textId="77777777" w:rsidR="00850806" w:rsidRDefault="00850806" w:rsidP="00850806">
      <w:pPr>
        <w:pStyle w:val="FP"/>
      </w:pPr>
      <w:r>
        <w:t>R1-2403960</w:t>
      </w:r>
      <w:r>
        <w:tab/>
        <w:t>On-demand SSB SCell operation for eNES</w:t>
      </w:r>
      <w:r>
        <w:tab/>
        <w:t>Huawei, HiSilicon</w:t>
      </w:r>
    </w:p>
    <w:p w14:paraId="2CC6909B" w14:textId="77777777" w:rsidR="00850806" w:rsidRDefault="00850806" w:rsidP="00850806">
      <w:pPr>
        <w:pStyle w:val="FP"/>
      </w:pPr>
      <w:r>
        <w:t>R1-2403978</w:t>
      </w:r>
      <w:r>
        <w:tab/>
        <w:t>Design of on-demand SSB SCell operation</w:t>
      </w:r>
      <w:r>
        <w:tab/>
        <w:t>Intel Corporation</w:t>
      </w:r>
    </w:p>
    <w:p w14:paraId="58A650D1" w14:textId="77777777" w:rsidR="00850806" w:rsidRDefault="00850806" w:rsidP="00850806">
      <w:pPr>
        <w:pStyle w:val="FP"/>
      </w:pPr>
      <w:r>
        <w:t>R1-2403979</w:t>
      </w:r>
      <w:r>
        <w:tab/>
        <w:t>Study on on-demand SIB1 for Idle/inactive mode Ues</w:t>
      </w:r>
      <w:r>
        <w:tab/>
        <w:t>Intel Corporation</w:t>
      </w:r>
    </w:p>
    <w:p w14:paraId="7F77473A" w14:textId="77777777" w:rsidR="00850806" w:rsidRDefault="00850806" w:rsidP="00850806">
      <w:pPr>
        <w:pStyle w:val="FP"/>
      </w:pPr>
      <w:r>
        <w:t>R1-2403980</w:t>
      </w:r>
      <w:r>
        <w:tab/>
        <w:t>Adaptation of common signal/channel transmissions for Network Energy Saving</w:t>
      </w:r>
      <w:r>
        <w:tab/>
        <w:t>Intel Corporation</w:t>
      </w:r>
    </w:p>
    <w:p w14:paraId="1DF46C17" w14:textId="77777777" w:rsidR="00850806" w:rsidRDefault="00850806" w:rsidP="00850806">
      <w:pPr>
        <w:pStyle w:val="FP"/>
      </w:pPr>
      <w:r>
        <w:t>R1-2404032</w:t>
      </w:r>
      <w:r>
        <w:tab/>
        <w:t>Discussion on on-demand SSB SCell operation</w:t>
      </w:r>
      <w:r>
        <w:tab/>
        <w:t>Spreadtrum Communications</w:t>
      </w:r>
    </w:p>
    <w:p w14:paraId="44E3771C" w14:textId="77777777" w:rsidR="00850806" w:rsidRDefault="00850806" w:rsidP="00850806">
      <w:pPr>
        <w:pStyle w:val="FP"/>
      </w:pPr>
      <w:r>
        <w:t>R1-2404033</w:t>
      </w:r>
      <w:r>
        <w:tab/>
        <w:t>Discussion on on-demand SIB1 for idle/inactive mode UEs</w:t>
      </w:r>
      <w:r>
        <w:tab/>
        <w:t>Spreadtrum Communications</w:t>
      </w:r>
    </w:p>
    <w:p w14:paraId="655D5552" w14:textId="77777777" w:rsidR="00850806" w:rsidRDefault="00850806" w:rsidP="00850806">
      <w:pPr>
        <w:pStyle w:val="FP"/>
      </w:pPr>
      <w:r>
        <w:t>R1-2404034</w:t>
      </w:r>
      <w:r>
        <w:tab/>
        <w:t>Discussion on adaptation of common signal/channel transmissions</w:t>
      </w:r>
      <w:r>
        <w:tab/>
        <w:t>Spreadtrum Communications</w:t>
      </w:r>
    </w:p>
    <w:p w14:paraId="489F170F" w14:textId="77777777" w:rsidR="00850806" w:rsidRDefault="00850806" w:rsidP="00850806">
      <w:pPr>
        <w:pStyle w:val="FP"/>
      </w:pPr>
      <w:r>
        <w:t>R1-2404121</w:t>
      </w:r>
      <w:r>
        <w:tab/>
        <w:t>On-demand SSB SCell operation</w:t>
      </w:r>
      <w:r>
        <w:tab/>
        <w:t>Samsung</w:t>
      </w:r>
    </w:p>
    <w:p w14:paraId="1A448659" w14:textId="77777777" w:rsidR="00850806" w:rsidRDefault="00850806" w:rsidP="00850806">
      <w:pPr>
        <w:pStyle w:val="FP"/>
      </w:pPr>
      <w:r>
        <w:t>R1-2404122</w:t>
      </w:r>
      <w:r>
        <w:tab/>
        <w:t>On-demand SIB1 for idle/inactive mode UEs</w:t>
      </w:r>
      <w:r>
        <w:tab/>
        <w:t>Samsung</w:t>
      </w:r>
    </w:p>
    <w:p w14:paraId="51E2CD63" w14:textId="77777777" w:rsidR="00850806" w:rsidRDefault="00850806" w:rsidP="00850806">
      <w:pPr>
        <w:pStyle w:val="FP"/>
      </w:pPr>
      <w:r>
        <w:t>R1-2404123</w:t>
      </w:r>
      <w:r>
        <w:tab/>
        <w:t>Adaptation of common signal/channel transmissions</w:t>
      </w:r>
      <w:r>
        <w:tab/>
        <w:t>Samsung</w:t>
      </w:r>
    </w:p>
    <w:p w14:paraId="04EE2CA1" w14:textId="77777777" w:rsidR="00850806" w:rsidRDefault="00850806" w:rsidP="00850806">
      <w:pPr>
        <w:pStyle w:val="FP"/>
      </w:pPr>
      <w:r>
        <w:t>R1-2404183</w:t>
      </w:r>
      <w:r>
        <w:tab/>
        <w:t>Discussions on on-demand SSB Scell operation</w:t>
      </w:r>
      <w:r>
        <w:tab/>
        <w:t>vivo</w:t>
      </w:r>
    </w:p>
    <w:p w14:paraId="4032D1EA" w14:textId="77777777" w:rsidR="00850806" w:rsidRDefault="00850806" w:rsidP="00850806">
      <w:pPr>
        <w:pStyle w:val="FP"/>
      </w:pPr>
      <w:r>
        <w:t>R1-2404184</w:t>
      </w:r>
      <w:r>
        <w:tab/>
        <w:t>Discussions on on-demand SIB1 for idle/inactive mode UEs</w:t>
      </w:r>
      <w:r>
        <w:tab/>
        <w:t>vivo</w:t>
      </w:r>
    </w:p>
    <w:p w14:paraId="78ABC509" w14:textId="77777777" w:rsidR="00850806" w:rsidRDefault="00850806" w:rsidP="00850806">
      <w:pPr>
        <w:pStyle w:val="FP"/>
      </w:pPr>
      <w:r>
        <w:t>R1-2404185</w:t>
      </w:r>
      <w:r>
        <w:tab/>
        <w:t>Discussions on adaptation of common signal/channel transmissions</w:t>
      </w:r>
      <w:r>
        <w:tab/>
        <w:t>vivo</w:t>
      </w:r>
    </w:p>
    <w:p w14:paraId="70B2F1F6" w14:textId="77777777" w:rsidR="00850806" w:rsidRDefault="00850806" w:rsidP="00850806">
      <w:pPr>
        <w:pStyle w:val="FP"/>
      </w:pPr>
      <w:r>
        <w:t>R1-2404223</w:t>
      </w:r>
      <w:r>
        <w:tab/>
        <w:t>On-demand SSB SCell Operation</w:t>
      </w:r>
      <w:r>
        <w:tab/>
        <w:t>Nokia, Nokia Shanghai Bell</w:t>
      </w:r>
    </w:p>
    <w:p w14:paraId="1BF968C6" w14:textId="77777777" w:rsidR="00850806" w:rsidRDefault="00850806" w:rsidP="00850806">
      <w:pPr>
        <w:pStyle w:val="FP"/>
      </w:pPr>
      <w:r>
        <w:t>R1-2404224</w:t>
      </w:r>
      <w:r>
        <w:tab/>
        <w:t>On-demand SIB1 for Idle/Inactive mode UEs</w:t>
      </w:r>
      <w:r>
        <w:tab/>
        <w:t>Nokia, Nokia Shanghai Bell</w:t>
      </w:r>
    </w:p>
    <w:p w14:paraId="4A3537E4" w14:textId="77777777" w:rsidR="00850806" w:rsidRDefault="00850806" w:rsidP="00850806">
      <w:pPr>
        <w:pStyle w:val="FP"/>
      </w:pPr>
      <w:r>
        <w:t>R1-2404225</w:t>
      </w:r>
      <w:r>
        <w:tab/>
        <w:t>Adaptation of common signal/channel transmissions</w:t>
      </w:r>
      <w:r>
        <w:tab/>
        <w:t>Nokia, Nokia Shanghai Bell</w:t>
      </w:r>
    </w:p>
    <w:p w14:paraId="76ADF600" w14:textId="77777777" w:rsidR="00850806" w:rsidRDefault="00850806" w:rsidP="00850806">
      <w:pPr>
        <w:pStyle w:val="FP"/>
      </w:pPr>
      <w:r>
        <w:t>R1-2404293</w:t>
      </w:r>
      <w:r>
        <w:tab/>
        <w:t>On-demand SSB SCell Operation</w:t>
      </w:r>
      <w:r>
        <w:tab/>
        <w:t>Apple</w:t>
      </w:r>
    </w:p>
    <w:p w14:paraId="0AC3457B" w14:textId="77777777" w:rsidR="00850806" w:rsidRDefault="00850806" w:rsidP="00850806">
      <w:pPr>
        <w:pStyle w:val="FP"/>
      </w:pPr>
      <w:r>
        <w:t>R1-2404294</w:t>
      </w:r>
      <w:r>
        <w:tab/>
        <w:t>On on-demand SIB1 for IDLE/INACTIVE mode UE</w:t>
      </w:r>
      <w:r>
        <w:tab/>
        <w:t>Apple</w:t>
      </w:r>
    </w:p>
    <w:p w14:paraId="004D2D52" w14:textId="77777777" w:rsidR="00850806" w:rsidRDefault="00850806" w:rsidP="00850806">
      <w:pPr>
        <w:pStyle w:val="FP"/>
      </w:pPr>
      <w:r>
        <w:t>R1-2404295</w:t>
      </w:r>
      <w:r>
        <w:tab/>
        <w:t>On adaptation of common signal/channel for NES enhancements</w:t>
      </w:r>
      <w:r>
        <w:tab/>
        <w:t>Apple</w:t>
      </w:r>
    </w:p>
    <w:p w14:paraId="2BD047A8" w14:textId="77777777" w:rsidR="00850806" w:rsidRDefault="00850806" w:rsidP="00850806">
      <w:pPr>
        <w:pStyle w:val="FP"/>
      </w:pPr>
      <w:r>
        <w:t>R1-2404332</w:t>
      </w:r>
      <w:r>
        <w:tab/>
        <w:t>Discussion on on-demand SSB SCell operation</w:t>
      </w:r>
      <w:r>
        <w:tab/>
        <w:t>InterDigital, Inc.</w:t>
      </w:r>
    </w:p>
    <w:p w14:paraId="7059B998" w14:textId="77777777" w:rsidR="00850806" w:rsidRDefault="00850806" w:rsidP="00850806">
      <w:pPr>
        <w:pStyle w:val="FP"/>
      </w:pPr>
      <w:r>
        <w:t>R1-2404333</w:t>
      </w:r>
      <w:r>
        <w:tab/>
        <w:t>Discussion on on-demand SIB1 for idle/inactive mode UEs</w:t>
      </w:r>
      <w:r>
        <w:tab/>
        <w:t>InterDigital, Inc.</w:t>
      </w:r>
    </w:p>
    <w:p w14:paraId="3D31E1F9" w14:textId="77777777" w:rsidR="00850806" w:rsidRDefault="00850806" w:rsidP="00850806">
      <w:pPr>
        <w:pStyle w:val="FP"/>
      </w:pPr>
      <w:r>
        <w:t>R1-2404334</w:t>
      </w:r>
      <w:r>
        <w:tab/>
        <w:t>Discussion on adaptation of common signal/channel transmissions</w:t>
      </w:r>
      <w:r>
        <w:tab/>
        <w:t>InterDigital, Inc.</w:t>
      </w:r>
    </w:p>
    <w:p w14:paraId="3DB6DAB5" w14:textId="77777777" w:rsidR="00850806" w:rsidRDefault="00850806" w:rsidP="00850806">
      <w:pPr>
        <w:pStyle w:val="FP"/>
      </w:pPr>
      <w:r>
        <w:t>R1-2404407</w:t>
      </w:r>
      <w:r>
        <w:tab/>
        <w:t>Discussion on on-demand SSB SCell operation</w:t>
      </w:r>
      <w:r>
        <w:tab/>
        <w:t>CATT</w:t>
      </w:r>
    </w:p>
    <w:p w14:paraId="2AF13602" w14:textId="77777777" w:rsidR="00850806" w:rsidRDefault="00850806" w:rsidP="00850806">
      <w:pPr>
        <w:pStyle w:val="FP"/>
      </w:pPr>
      <w:r>
        <w:t>R1-2404408</w:t>
      </w:r>
      <w:r>
        <w:tab/>
        <w:t>Discussion on on-demand SIB1</w:t>
      </w:r>
      <w:r>
        <w:tab/>
        <w:t>CATT</w:t>
      </w:r>
    </w:p>
    <w:p w14:paraId="02B1C5EB" w14:textId="77777777" w:rsidR="00850806" w:rsidRDefault="00850806" w:rsidP="00850806">
      <w:pPr>
        <w:pStyle w:val="FP"/>
      </w:pPr>
      <w:r>
        <w:t>R1-2404409</w:t>
      </w:r>
      <w:r>
        <w:tab/>
        <w:t>Discussion on adaptation of common signal/channel transmissions</w:t>
      </w:r>
      <w:r>
        <w:tab/>
        <w:t>CATT</w:t>
      </w:r>
    </w:p>
    <w:p w14:paraId="79027E04" w14:textId="77777777" w:rsidR="00850806" w:rsidRDefault="00850806" w:rsidP="00850806">
      <w:pPr>
        <w:pStyle w:val="FP"/>
      </w:pPr>
      <w:r>
        <w:t>R1-2404433</w:t>
      </w:r>
      <w:r>
        <w:tab/>
        <w:t>Discussion on on-demand SSB operation for SCell</w:t>
      </w:r>
      <w:r>
        <w:tab/>
        <w:t>China Telecom</w:t>
      </w:r>
    </w:p>
    <w:p w14:paraId="6FA961C1" w14:textId="77777777" w:rsidR="00850806" w:rsidRDefault="00850806" w:rsidP="00850806">
      <w:pPr>
        <w:pStyle w:val="FP"/>
      </w:pPr>
      <w:r>
        <w:t>R1-2404434</w:t>
      </w:r>
      <w:r>
        <w:tab/>
        <w:t>Discussion on on-demand SIB1 for idle/inactive mode UEs</w:t>
      </w:r>
      <w:r>
        <w:tab/>
        <w:t>China Telecom</w:t>
      </w:r>
    </w:p>
    <w:p w14:paraId="50181516" w14:textId="77777777" w:rsidR="00850806" w:rsidRDefault="00850806" w:rsidP="00850806">
      <w:pPr>
        <w:pStyle w:val="FP"/>
      </w:pPr>
      <w:r>
        <w:t>R1-2404462</w:t>
      </w:r>
      <w:r>
        <w:tab/>
        <w:t>Discussion on on-demand SSB SCell operation</w:t>
      </w:r>
      <w:r>
        <w:tab/>
        <w:t>CMCC</w:t>
      </w:r>
    </w:p>
    <w:p w14:paraId="46EDBD17" w14:textId="77777777" w:rsidR="00850806" w:rsidRDefault="00850806" w:rsidP="00850806">
      <w:pPr>
        <w:pStyle w:val="FP"/>
      </w:pPr>
      <w:r>
        <w:t>R1-2404463</w:t>
      </w:r>
      <w:r>
        <w:tab/>
        <w:t>Discussion on on-demand SIB1 for UEs in idle/inactive mode</w:t>
      </w:r>
      <w:r>
        <w:tab/>
        <w:t>CMCC</w:t>
      </w:r>
    </w:p>
    <w:p w14:paraId="297BFBDD" w14:textId="77777777" w:rsidR="00850806" w:rsidRDefault="00850806" w:rsidP="00850806">
      <w:pPr>
        <w:pStyle w:val="FP"/>
      </w:pPr>
      <w:r>
        <w:t>R1-2404464</w:t>
      </w:r>
      <w:r>
        <w:tab/>
        <w:t>Discussion on adaptation of common signal/channel transmissions</w:t>
      </w:r>
      <w:r>
        <w:tab/>
        <w:t>CMCC</w:t>
      </w:r>
    </w:p>
    <w:p w14:paraId="147A2554" w14:textId="77777777" w:rsidR="00850806" w:rsidRDefault="00850806" w:rsidP="00850806">
      <w:pPr>
        <w:pStyle w:val="FP"/>
      </w:pPr>
      <w:r>
        <w:t>R1-2404489</w:t>
      </w:r>
      <w:r>
        <w:tab/>
        <w:t>Adaptation of common signals and channels</w:t>
      </w:r>
      <w:r>
        <w:tab/>
        <w:t>Lenovo</w:t>
      </w:r>
    </w:p>
    <w:p w14:paraId="2CF6CB67" w14:textId="77777777" w:rsidR="00850806" w:rsidRDefault="00850806" w:rsidP="00850806">
      <w:pPr>
        <w:pStyle w:val="FP"/>
      </w:pPr>
      <w:r>
        <w:t>R1-2404506</w:t>
      </w:r>
      <w:r>
        <w:tab/>
        <w:t>On-demand SSB SCell operation</w:t>
      </w:r>
      <w:r>
        <w:tab/>
        <w:t>Sony</w:t>
      </w:r>
    </w:p>
    <w:p w14:paraId="12E5F7A0" w14:textId="77777777" w:rsidR="00850806" w:rsidRDefault="00850806" w:rsidP="00850806">
      <w:pPr>
        <w:pStyle w:val="FP"/>
      </w:pPr>
      <w:r>
        <w:t>R1-2404507</w:t>
      </w:r>
      <w:r>
        <w:tab/>
        <w:t>On-demand SIB1 for idle/inactive mode UEs</w:t>
      </w:r>
      <w:r>
        <w:tab/>
        <w:t>Sony</w:t>
      </w:r>
    </w:p>
    <w:p w14:paraId="1B597A5C" w14:textId="77777777" w:rsidR="00850806" w:rsidRDefault="00850806" w:rsidP="00850806">
      <w:pPr>
        <w:pStyle w:val="FP"/>
      </w:pPr>
      <w:r>
        <w:t>R1-2404508</w:t>
      </w:r>
      <w:r>
        <w:tab/>
        <w:t>Adaptation of common signal/channel transmissions</w:t>
      </w:r>
      <w:r>
        <w:tab/>
        <w:t>Sony</w:t>
      </w:r>
    </w:p>
    <w:p w14:paraId="52B7EEF7" w14:textId="77777777" w:rsidR="00850806" w:rsidRDefault="00850806" w:rsidP="00850806">
      <w:pPr>
        <w:pStyle w:val="FP"/>
      </w:pPr>
      <w:r>
        <w:t>R1-2404560</w:t>
      </w:r>
      <w:r>
        <w:tab/>
        <w:t>Discussion on on-demand SSB for NES</w:t>
      </w:r>
      <w:r>
        <w:tab/>
        <w:t>ZTE, Sanechips</w:t>
      </w:r>
    </w:p>
    <w:p w14:paraId="755767DF" w14:textId="77777777" w:rsidR="00850806" w:rsidRDefault="00850806" w:rsidP="00850806">
      <w:pPr>
        <w:pStyle w:val="FP"/>
      </w:pPr>
      <w:r>
        <w:t>R1-2404561</w:t>
      </w:r>
      <w:r>
        <w:tab/>
        <w:t>Discussion on on-demand SIB1 for UEs</w:t>
      </w:r>
      <w:r>
        <w:tab/>
        <w:t>ZTE, Sanechips</w:t>
      </w:r>
    </w:p>
    <w:p w14:paraId="3538D6AA" w14:textId="77777777" w:rsidR="00850806" w:rsidRDefault="00850806" w:rsidP="00850806">
      <w:pPr>
        <w:pStyle w:val="FP"/>
      </w:pPr>
      <w:r>
        <w:t>R1-2404562</w:t>
      </w:r>
      <w:r>
        <w:tab/>
        <w:t>Discussion on common signal channel for NES</w:t>
      </w:r>
      <w:r>
        <w:tab/>
        <w:t>ZTE, Sanechips</w:t>
      </w:r>
    </w:p>
    <w:p w14:paraId="60900CF3" w14:textId="77777777" w:rsidR="00850806" w:rsidRDefault="00850806" w:rsidP="00850806">
      <w:pPr>
        <w:pStyle w:val="FP"/>
      </w:pPr>
      <w:r>
        <w:t>R1-2404577</w:t>
      </w:r>
      <w:r>
        <w:tab/>
        <w:t>Discussion on on-demand SSB SCell operation</w:t>
      </w:r>
      <w:r>
        <w:tab/>
        <w:t>HONOR</w:t>
      </w:r>
    </w:p>
    <w:p w14:paraId="114DB446" w14:textId="77777777" w:rsidR="00850806" w:rsidRDefault="00850806" w:rsidP="00850806">
      <w:pPr>
        <w:pStyle w:val="FP"/>
      </w:pPr>
      <w:r>
        <w:t>R1-2404578</w:t>
      </w:r>
      <w:r>
        <w:tab/>
        <w:t>Discussion on adaptation of common signal channel transmissions</w:t>
      </w:r>
      <w:r>
        <w:tab/>
        <w:t>HONOR</w:t>
      </w:r>
    </w:p>
    <w:p w14:paraId="6D09ADC7" w14:textId="77777777" w:rsidR="00850806" w:rsidRDefault="00850806" w:rsidP="00850806">
      <w:pPr>
        <w:pStyle w:val="FP"/>
      </w:pPr>
      <w:r>
        <w:t>R1-2404624</w:t>
      </w:r>
      <w:r>
        <w:tab/>
        <w:t>Discussion on on-demand SSB SCell operation</w:t>
      </w:r>
      <w:r>
        <w:tab/>
        <w:t>Xiaomi</w:t>
      </w:r>
    </w:p>
    <w:p w14:paraId="275CAF05" w14:textId="77777777" w:rsidR="00850806" w:rsidRDefault="00850806" w:rsidP="00850806">
      <w:pPr>
        <w:pStyle w:val="FP"/>
      </w:pPr>
      <w:r>
        <w:t>R1-2404625</w:t>
      </w:r>
      <w:r>
        <w:tab/>
        <w:t>Discussion on on-demand SIB1 for idle/inactive mode UEs</w:t>
      </w:r>
      <w:r>
        <w:tab/>
        <w:t>Xiaomi</w:t>
      </w:r>
    </w:p>
    <w:p w14:paraId="29B312E2" w14:textId="77777777" w:rsidR="00850806" w:rsidRDefault="00850806" w:rsidP="00850806">
      <w:pPr>
        <w:pStyle w:val="FP"/>
      </w:pPr>
      <w:r>
        <w:t>R1-2404626</w:t>
      </w:r>
      <w:r>
        <w:tab/>
        <w:t>Discussion on adaptation of common signal and channel transmissions</w:t>
      </w:r>
      <w:r>
        <w:tab/>
        <w:t>Xiaomi</w:t>
      </w:r>
    </w:p>
    <w:p w14:paraId="55E82731" w14:textId="77777777" w:rsidR="00850806" w:rsidRDefault="00850806" w:rsidP="00850806">
      <w:pPr>
        <w:pStyle w:val="FP"/>
      </w:pPr>
      <w:r>
        <w:t>R1-2404648</w:t>
      </w:r>
      <w:r>
        <w:tab/>
        <w:t>On-demand SSB Scell operation</w:t>
      </w:r>
      <w:r>
        <w:tab/>
        <w:t>Quectel</w:t>
      </w:r>
    </w:p>
    <w:p w14:paraId="46345A64" w14:textId="77777777" w:rsidR="00850806" w:rsidRDefault="00850806" w:rsidP="00850806">
      <w:pPr>
        <w:pStyle w:val="FP"/>
      </w:pPr>
      <w:r>
        <w:t>R1-2404689</w:t>
      </w:r>
      <w:r>
        <w:tab/>
        <w:t>On-demand SSB SCell Operation</w:t>
      </w:r>
      <w:r>
        <w:tab/>
        <w:t>Google</w:t>
      </w:r>
    </w:p>
    <w:p w14:paraId="617C9521" w14:textId="77777777" w:rsidR="00850806" w:rsidRDefault="00850806" w:rsidP="00850806">
      <w:pPr>
        <w:pStyle w:val="FP"/>
      </w:pPr>
      <w:r>
        <w:t>R1-2404690</w:t>
      </w:r>
      <w:r>
        <w:tab/>
        <w:t>On-demand SIB1 for Idle/Inactive Mode UE</w:t>
      </w:r>
      <w:r>
        <w:tab/>
        <w:t>Google</w:t>
      </w:r>
    </w:p>
    <w:p w14:paraId="0371F4EC" w14:textId="77777777" w:rsidR="00850806" w:rsidRDefault="00850806" w:rsidP="00850806">
      <w:pPr>
        <w:pStyle w:val="FP"/>
      </w:pPr>
      <w:r>
        <w:t>R1-2404691</w:t>
      </w:r>
      <w:r>
        <w:tab/>
        <w:t>Adaptation of Common Signals</w:t>
      </w:r>
      <w:r>
        <w:tab/>
        <w:t>Google</w:t>
      </w:r>
    </w:p>
    <w:p w14:paraId="45CDC4B8" w14:textId="77777777" w:rsidR="00850806" w:rsidRDefault="00850806" w:rsidP="00850806">
      <w:pPr>
        <w:pStyle w:val="FP"/>
      </w:pPr>
      <w:r>
        <w:t>R1-2404697</w:t>
      </w:r>
      <w:r>
        <w:tab/>
        <w:t>On-demand SSB SCell operation</w:t>
      </w:r>
      <w:r>
        <w:tab/>
        <w:t>Lenovo</w:t>
      </w:r>
    </w:p>
    <w:p w14:paraId="0200AF86" w14:textId="77777777" w:rsidR="00850806" w:rsidRDefault="00850806" w:rsidP="00850806">
      <w:pPr>
        <w:pStyle w:val="FP"/>
      </w:pPr>
      <w:r>
        <w:t>R1-2404698</w:t>
      </w:r>
      <w:r>
        <w:tab/>
        <w:t>On-demand SIB1 for idle/inactive mode UEs</w:t>
      </w:r>
      <w:r>
        <w:tab/>
        <w:t>Lenovo</w:t>
      </w:r>
    </w:p>
    <w:p w14:paraId="6F5A51A3" w14:textId="77777777" w:rsidR="00850806" w:rsidRDefault="00850806" w:rsidP="00850806">
      <w:pPr>
        <w:pStyle w:val="FP"/>
      </w:pPr>
      <w:r>
        <w:t>R1-2404757</w:t>
      </w:r>
      <w:r>
        <w:tab/>
        <w:t>Discussion on on-demand SSB SCell operation</w:t>
      </w:r>
      <w:r>
        <w:tab/>
        <w:t>Panasonic</w:t>
      </w:r>
    </w:p>
    <w:p w14:paraId="76FACFA0" w14:textId="77777777" w:rsidR="00850806" w:rsidRDefault="00850806" w:rsidP="00850806">
      <w:pPr>
        <w:pStyle w:val="FP"/>
      </w:pPr>
      <w:r>
        <w:t>R1-2404758</w:t>
      </w:r>
      <w:r>
        <w:tab/>
        <w:t>Discussion on on-demand SIB1 for idle/inactive mode UEs</w:t>
      </w:r>
      <w:r>
        <w:tab/>
        <w:t>Panasonic</w:t>
      </w:r>
    </w:p>
    <w:p w14:paraId="0EFC362C" w14:textId="77777777" w:rsidR="00850806" w:rsidRDefault="00850806" w:rsidP="00850806">
      <w:pPr>
        <w:pStyle w:val="FP"/>
      </w:pPr>
      <w:r>
        <w:t>R1-2404759</w:t>
      </w:r>
      <w:r>
        <w:tab/>
        <w:t>Discussion on adaptation of common signal/channel transmission</w:t>
      </w:r>
      <w:r>
        <w:tab/>
        <w:t>Panasonic</w:t>
      </w:r>
    </w:p>
    <w:p w14:paraId="7CB6F200" w14:textId="77777777" w:rsidR="00850806" w:rsidRDefault="00850806" w:rsidP="00850806">
      <w:pPr>
        <w:pStyle w:val="FP"/>
      </w:pPr>
      <w:r>
        <w:t>R1-2404779</w:t>
      </w:r>
      <w:r>
        <w:tab/>
        <w:t>Discussion on On-demand SSB SCell operation</w:t>
      </w:r>
      <w:r>
        <w:tab/>
        <w:t>ETRI</w:t>
      </w:r>
    </w:p>
    <w:p w14:paraId="116ED6CD" w14:textId="77777777" w:rsidR="00850806" w:rsidRDefault="00850806" w:rsidP="00850806">
      <w:pPr>
        <w:pStyle w:val="FP"/>
      </w:pPr>
      <w:r>
        <w:t>R1-2404780</w:t>
      </w:r>
      <w:r>
        <w:tab/>
        <w:t>On-demand SIB1 for idle/inactive mode UEs for NES</w:t>
      </w:r>
      <w:r>
        <w:tab/>
        <w:t>ETRI</w:t>
      </w:r>
    </w:p>
    <w:p w14:paraId="6433200E" w14:textId="77777777" w:rsidR="00850806" w:rsidRDefault="00850806" w:rsidP="00850806">
      <w:pPr>
        <w:pStyle w:val="FP"/>
      </w:pPr>
      <w:r>
        <w:t>R1-2404781</w:t>
      </w:r>
      <w:r>
        <w:tab/>
        <w:t>Adaptation of common signal/channel transmissions for NES</w:t>
      </w:r>
      <w:r>
        <w:tab/>
        <w:t>ETRI</w:t>
      </w:r>
    </w:p>
    <w:p w14:paraId="1861B206" w14:textId="77777777" w:rsidR="00850806" w:rsidRDefault="00850806" w:rsidP="00850806">
      <w:pPr>
        <w:pStyle w:val="FP"/>
      </w:pPr>
      <w:r>
        <w:t>R1-2404795</w:t>
      </w:r>
      <w:r>
        <w:tab/>
        <w:t>Discussion on on-demand SSB for SCell operation</w:t>
      </w:r>
      <w:r>
        <w:tab/>
        <w:t>NEC</w:t>
      </w:r>
    </w:p>
    <w:p w14:paraId="76F74A19" w14:textId="77777777" w:rsidR="00850806" w:rsidRDefault="00850806" w:rsidP="00850806">
      <w:pPr>
        <w:pStyle w:val="FP"/>
      </w:pPr>
      <w:r>
        <w:t>R1-2404796</w:t>
      </w:r>
      <w:r>
        <w:tab/>
        <w:t>Discussion on on-demand SIB1 for UEs in idle/inactive mode</w:t>
      </w:r>
      <w:r>
        <w:tab/>
        <w:t>NEC</w:t>
      </w:r>
    </w:p>
    <w:p w14:paraId="07E28A96" w14:textId="77777777" w:rsidR="00850806" w:rsidRDefault="00850806" w:rsidP="00850806">
      <w:pPr>
        <w:pStyle w:val="FP"/>
      </w:pPr>
      <w:r>
        <w:t>R1-2404797</w:t>
      </w:r>
      <w:r>
        <w:tab/>
        <w:t>Discussion on adaptation of common signal/channel transmissions for Cell DTX/DRX</w:t>
      </w:r>
      <w:r>
        <w:tab/>
        <w:t>NEC</w:t>
      </w:r>
    </w:p>
    <w:p w14:paraId="18EB4661" w14:textId="77777777" w:rsidR="00850806" w:rsidRDefault="00850806" w:rsidP="00850806">
      <w:pPr>
        <w:pStyle w:val="FP"/>
      </w:pPr>
      <w:r>
        <w:t>R1-2404800</w:t>
      </w:r>
      <w:r>
        <w:tab/>
        <w:t>Discussion on on-demand SIB1 for idle/inactive mode UEs</w:t>
      </w:r>
      <w:r>
        <w:tab/>
        <w:t>DENSO CORPORATION</w:t>
      </w:r>
    </w:p>
    <w:p w14:paraId="14F7BF52" w14:textId="77777777" w:rsidR="00850806" w:rsidRDefault="00850806" w:rsidP="00850806">
      <w:pPr>
        <w:pStyle w:val="FP"/>
      </w:pPr>
      <w:r>
        <w:t>R1-2404807</w:t>
      </w:r>
      <w:r>
        <w:tab/>
        <w:t>Discussion on on-demand SSB SCell operation</w:t>
      </w:r>
      <w:r>
        <w:tab/>
        <w:t>Fujitsu</w:t>
      </w:r>
    </w:p>
    <w:p w14:paraId="7F737C96" w14:textId="77777777" w:rsidR="00850806" w:rsidRDefault="00850806" w:rsidP="00850806">
      <w:pPr>
        <w:pStyle w:val="FP"/>
      </w:pPr>
      <w:r>
        <w:t>R1-2404808</w:t>
      </w:r>
      <w:r>
        <w:tab/>
        <w:t>Discussion on on-demand SIB1 transmission for idle/inactive mode UEs</w:t>
      </w:r>
      <w:r>
        <w:tab/>
        <w:t>Fujitsu</w:t>
      </w:r>
    </w:p>
    <w:p w14:paraId="0C7F717E" w14:textId="77777777" w:rsidR="00850806" w:rsidRDefault="00850806" w:rsidP="00850806">
      <w:pPr>
        <w:pStyle w:val="FP"/>
      </w:pPr>
      <w:r>
        <w:t>R1-2404809</w:t>
      </w:r>
      <w:r>
        <w:tab/>
        <w:t>Discussion on adaptation of common signal / channel transmissions</w:t>
      </w:r>
      <w:r>
        <w:tab/>
        <w:t>Fujitsu</w:t>
      </w:r>
    </w:p>
    <w:p w14:paraId="1031B0F0" w14:textId="77777777" w:rsidR="00850806" w:rsidRDefault="00850806" w:rsidP="00850806">
      <w:pPr>
        <w:pStyle w:val="FP"/>
      </w:pPr>
      <w:r>
        <w:t>R1-2404819</w:t>
      </w:r>
      <w:r>
        <w:tab/>
        <w:t>Discussion on On-Demand SSB SCell operation</w:t>
      </w:r>
      <w:r>
        <w:tab/>
        <w:t>Transsion Holdings</w:t>
      </w:r>
    </w:p>
    <w:p w14:paraId="5D5DA993" w14:textId="77777777" w:rsidR="00850806" w:rsidRDefault="00850806" w:rsidP="00850806">
      <w:pPr>
        <w:pStyle w:val="FP"/>
      </w:pPr>
      <w:r>
        <w:t>R1-2404820</w:t>
      </w:r>
      <w:r>
        <w:tab/>
        <w:t>Discussion on on-demand SIB1 transmission for idle/inactive mode UEs</w:t>
      </w:r>
      <w:r>
        <w:tab/>
        <w:t>Transsion Holdings</w:t>
      </w:r>
    </w:p>
    <w:p w14:paraId="6D3F43B1" w14:textId="77777777" w:rsidR="00850806" w:rsidRDefault="00850806" w:rsidP="00850806">
      <w:pPr>
        <w:pStyle w:val="FP"/>
      </w:pPr>
      <w:r>
        <w:t>R1-2404821</w:t>
      </w:r>
      <w:r>
        <w:tab/>
        <w:t>Discussion on adaptive transmission of common signal or common channel</w:t>
      </w:r>
      <w:r>
        <w:tab/>
        <w:t>Transsion Holdings</w:t>
      </w:r>
    </w:p>
    <w:p w14:paraId="2F14CE98" w14:textId="77777777" w:rsidR="00850806" w:rsidRDefault="00850806" w:rsidP="00850806">
      <w:pPr>
        <w:pStyle w:val="FP"/>
      </w:pPr>
      <w:r>
        <w:t>R1-2404858</w:t>
      </w:r>
      <w:r>
        <w:tab/>
        <w:t>Discussion on the enhancement to support on demand SSB SCell operation</w:t>
      </w:r>
      <w:r>
        <w:tab/>
        <w:t>OPPO</w:t>
      </w:r>
    </w:p>
    <w:p w14:paraId="4C466945" w14:textId="77777777" w:rsidR="00850806" w:rsidRDefault="00850806" w:rsidP="00850806">
      <w:pPr>
        <w:pStyle w:val="FP"/>
      </w:pPr>
      <w:r>
        <w:t>R1-2404859</w:t>
      </w:r>
      <w:r>
        <w:tab/>
        <w:t>Discussion on the enhancement to support on demand SIB1 for idle/inactive mode UE</w:t>
      </w:r>
      <w:r>
        <w:tab/>
        <w:t>OPPO</w:t>
      </w:r>
    </w:p>
    <w:p w14:paraId="444163EB" w14:textId="77777777" w:rsidR="00850806" w:rsidRDefault="00850806" w:rsidP="00850806">
      <w:pPr>
        <w:pStyle w:val="FP"/>
      </w:pPr>
      <w:r>
        <w:t>R1-2404860</w:t>
      </w:r>
      <w:r>
        <w:tab/>
        <w:t>Discussion on adaptation of common signal/channel transmission</w:t>
      </w:r>
      <w:r>
        <w:tab/>
        <w:t>OPPO</w:t>
      </w:r>
    </w:p>
    <w:p w14:paraId="1BA2FEC6" w14:textId="77777777" w:rsidR="00850806" w:rsidRDefault="00850806" w:rsidP="00850806">
      <w:pPr>
        <w:pStyle w:val="FP"/>
      </w:pPr>
      <w:r>
        <w:t>R1-2404894</w:t>
      </w:r>
      <w:r>
        <w:tab/>
        <w:t>On-demand SSB SCell operation</w:t>
      </w:r>
      <w:r>
        <w:tab/>
        <w:t>LG Electronics</w:t>
      </w:r>
    </w:p>
    <w:p w14:paraId="5714A195" w14:textId="77777777" w:rsidR="00850806" w:rsidRDefault="00850806" w:rsidP="00850806">
      <w:pPr>
        <w:pStyle w:val="FP"/>
      </w:pPr>
      <w:r>
        <w:t>R1-2404895</w:t>
      </w:r>
      <w:r>
        <w:tab/>
        <w:t>On-demand SIB1 for idle/inactive mode UEs</w:t>
      </w:r>
      <w:r>
        <w:tab/>
        <w:t>LG Electronics</w:t>
      </w:r>
    </w:p>
    <w:p w14:paraId="4D87BF0C" w14:textId="77777777" w:rsidR="00850806" w:rsidRDefault="00850806" w:rsidP="00850806">
      <w:pPr>
        <w:pStyle w:val="FP"/>
      </w:pPr>
      <w:r>
        <w:t>R1-2404896</w:t>
      </w:r>
      <w:r>
        <w:tab/>
        <w:t>Adaptation of common signal/channel transmissions</w:t>
      </w:r>
      <w:r>
        <w:tab/>
        <w:t>LG Electronics</w:t>
      </w:r>
    </w:p>
    <w:p w14:paraId="6BB91B1B" w14:textId="77777777" w:rsidR="00850806" w:rsidRDefault="00850806" w:rsidP="00850806">
      <w:pPr>
        <w:pStyle w:val="FP"/>
      </w:pPr>
      <w:r>
        <w:t>R1-2405048</w:t>
      </w:r>
      <w:r>
        <w:tab/>
        <w:t>Discussion on on-demand SSB SCell operation</w:t>
      </w:r>
      <w:r>
        <w:tab/>
        <w:t>NTT DOCOMO, INC.</w:t>
      </w:r>
    </w:p>
    <w:p w14:paraId="3751BC4B" w14:textId="77777777" w:rsidR="00850806" w:rsidRDefault="00850806" w:rsidP="00850806">
      <w:pPr>
        <w:pStyle w:val="FP"/>
      </w:pPr>
      <w:r>
        <w:t>R1-2405049</w:t>
      </w:r>
      <w:r>
        <w:tab/>
        <w:t>Discussion on on-demand SIB1 for idle/inactive mode UEs</w:t>
      </w:r>
      <w:r>
        <w:tab/>
        <w:t>NTT DOCOMO, INC.</w:t>
      </w:r>
    </w:p>
    <w:p w14:paraId="55B148DC" w14:textId="77777777" w:rsidR="00850806" w:rsidRDefault="00850806" w:rsidP="00850806">
      <w:pPr>
        <w:pStyle w:val="FP"/>
      </w:pPr>
      <w:r>
        <w:t>R1-2405050</w:t>
      </w:r>
      <w:r>
        <w:tab/>
        <w:t>Discussion on adaptation of common signal/channel transmissions</w:t>
      </w:r>
      <w:r>
        <w:tab/>
        <w:t>NTT DOCOMO, INC.</w:t>
      </w:r>
    </w:p>
    <w:p w14:paraId="0D4501EE" w14:textId="77777777" w:rsidR="00850806" w:rsidRDefault="00850806" w:rsidP="00850806">
      <w:pPr>
        <w:pStyle w:val="FP"/>
      </w:pPr>
      <w:r>
        <w:t>R1-2405070</w:t>
      </w:r>
      <w:r>
        <w:tab/>
        <w:t>Discussion on on-demand SSB SCell operation</w:t>
      </w:r>
      <w:r>
        <w:tab/>
        <w:t>Sharp</w:t>
      </w:r>
    </w:p>
    <w:p w14:paraId="2B67D16B" w14:textId="77777777" w:rsidR="00850806" w:rsidRDefault="00850806" w:rsidP="00850806">
      <w:pPr>
        <w:pStyle w:val="FP"/>
      </w:pPr>
      <w:r>
        <w:t>R1-2405071</w:t>
      </w:r>
      <w:r>
        <w:tab/>
        <w:t>Discussion on on-demand SIB1 transmission for idle UEs</w:t>
      </w:r>
      <w:r>
        <w:tab/>
        <w:t>Sharp</w:t>
      </w:r>
    </w:p>
    <w:p w14:paraId="48D9B410" w14:textId="77777777" w:rsidR="00850806" w:rsidRDefault="00850806" w:rsidP="00850806">
      <w:pPr>
        <w:pStyle w:val="FP"/>
      </w:pPr>
      <w:r>
        <w:t>R1-2405072</w:t>
      </w:r>
      <w:r>
        <w:tab/>
        <w:t>Discussion on adaptation of common signal/channel transmissions</w:t>
      </w:r>
      <w:r>
        <w:tab/>
        <w:t>Sharp</w:t>
      </w:r>
    </w:p>
    <w:p w14:paraId="62DD9A82" w14:textId="77777777" w:rsidR="00850806" w:rsidRDefault="00850806" w:rsidP="00850806">
      <w:pPr>
        <w:pStyle w:val="FP"/>
      </w:pPr>
      <w:r>
        <w:t>R1-2405084</w:t>
      </w:r>
      <w:r>
        <w:tab/>
        <w:t>On-demand SSB SCell operation</w:t>
      </w:r>
      <w:r>
        <w:tab/>
        <w:t>MediaTek Inc.</w:t>
      </w:r>
    </w:p>
    <w:p w14:paraId="6A7D5F1E" w14:textId="77777777" w:rsidR="00850806" w:rsidRDefault="00850806" w:rsidP="00850806">
      <w:pPr>
        <w:pStyle w:val="FP"/>
      </w:pPr>
      <w:r>
        <w:t>R1-2405085</w:t>
      </w:r>
      <w:r>
        <w:tab/>
        <w:t>On-demand SIB1 for idle or inactive mode UEs</w:t>
      </w:r>
      <w:r>
        <w:tab/>
        <w:t>MediaTek Inc.</w:t>
      </w:r>
    </w:p>
    <w:p w14:paraId="66B6DF55" w14:textId="77777777" w:rsidR="00850806" w:rsidRDefault="00850806" w:rsidP="00850806">
      <w:pPr>
        <w:pStyle w:val="FP"/>
      </w:pPr>
      <w:r>
        <w:t>R1-2405086</w:t>
      </w:r>
      <w:r>
        <w:tab/>
        <w:t>Adaptation of common signal/channel transmissions</w:t>
      </w:r>
      <w:r>
        <w:tab/>
        <w:t>MediaTek Inc.</w:t>
      </w:r>
    </w:p>
    <w:p w14:paraId="10A2AD21" w14:textId="77777777" w:rsidR="00850806" w:rsidRDefault="00850806" w:rsidP="00850806">
      <w:pPr>
        <w:pStyle w:val="FP"/>
      </w:pPr>
      <w:r>
        <w:t>R1-2405105</w:t>
      </w:r>
      <w:r>
        <w:tab/>
        <w:t>On-demand SSB SCell operation</w:t>
      </w:r>
      <w:r>
        <w:tab/>
        <w:t>Ericsson</w:t>
      </w:r>
    </w:p>
    <w:p w14:paraId="4BD87805" w14:textId="77777777" w:rsidR="00850806" w:rsidRDefault="00850806" w:rsidP="00850806">
      <w:pPr>
        <w:pStyle w:val="FP"/>
      </w:pPr>
      <w:r>
        <w:t>R1-2405106</w:t>
      </w:r>
      <w:r>
        <w:tab/>
        <w:t>Study of on-demand SIB1 for UEs in idle/inactive mode for NES</w:t>
      </w:r>
      <w:r>
        <w:tab/>
        <w:t>Ericsson</w:t>
      </w:r>
    </w:p>
    <w:p w14:paraId="4A813806" w14:textId="77777777" w:rsidR="00850806" w:rsidRDefault="00850806" w:rsidP="00850806">
      <w:pPr>
        <w:pStyle w:val="FP"/>
      </w:pPr>
      <w:r>
        <w:t>R1-2405107</w:t>
      </w:r>
      <w:r>
        <w:tab/>
        <w:t>Adaptation of common signal/channel transmissions for NES</w:t>
      </w:r>
      <w:r>
        <w:tab/>
        <w:t>Ericsson</w:t>
      </w:r>
    </w:p>
    <w:p w14:paraId="5A4F20B6" w14:textId="77777777" w:rsidR="00850806" w:rsidRDefault="00850806" w:rsidP="00850806">
      <w:pPr>
        <w:pStyle w:val="FP"/>
      </w:pPr>
      <w:r>
        <w:t>R1-2405114</w:t>
      </w:r>
      <w:r>
        <w:tab/>
        <w:t>Discussion on On-demand SSB SCell operation</w:t>
      </w:r>
      <w:r>
        <w:tab/>
        <w:t>ITRI</w:t>
      </w:r>
    </w:p>
    <w:p w14:paraId="28A6BA7D" w14:textId="77777777" w:rsidR="00850806" w:rsidRDefault="00850806" w:rsidP="00850806">
      <w:pPr>
        <w:pStyle w:val="FP"/>
      </w:pPr>
      <w:r>
        <w:t>R1-2405126</w:t>
      </w:r>
      <w:r>
        <w:tab/>
        <w:t>Discussion of On-demand SSB SCell operation</w:t>
      </w:r>
      <w:r>
        <w:tab/>
        <w:t>Mavenir</w:t>
      </w:r>
    </w:p>
    <w:p w14:paraId="1F4D151E" w14:textId="77777777" w:rsidR="00850806" w:rsidRDefault="00850806" w:rsidP="00850806">
      <w:pPr>
        <w:pStyle w:val="FP"/>
      </w:pPr>
      <w:r>
        <w:t>R1-2405127</w:t>
      </w:r>
      <w:r>
        <w:tab/>
        <w:t>Discussion on on-demand SSB SCell operation</w:t>
      </w:r>
      <w:r>
        <w:tab/>
        <w:t>CAICT</w:t>
      </w:r>
    </w:p>
    <w:p w14:paraId="6B2FF337" w14:textId="77777777" w:rsidR="00850806" w:rsidRDefault="00850806" w:rsidP="00850806">
      <w:pPr>
        <w:pStyle w:val="FP"/>
      </w:pPr>
      <w:r>
        <w:t>R1-2405128</w:t>
      </w:r>
      <w:r>
        <w:tab/>
        <w:t>Adaptation of Common Signal Channel Transmissions</w:t>
      </w:r>
      <w:r>
        <w:tab/>
        <w:t>Mavenir</w:t>
      </w:r>
    </w:p>
    <w:p w14:paraId="29928496" w14:textId="77777777" w:rsidR="00850806" w:rsidRDefault="00850806" w:rsidP="00850806">
      <w:pPr>
        <w:pStyle w:val="FP"/>
      </w:pPr>
      <w:r>
        <w:t>R1-2405161</w:t>
      </w:r>
      <w:r>
        <w:tab/>
        <w:t>On-demand SSB operation for Scell</w:t>
      </w:r>
      <w:r>
        <w:tab/>
        <w:t>Qualcomm Incorporated</w:t>
      </w:r>
    </w:p>
    <w:p w14:paraId="74F52EDA" w14:textId="77777777" w:rsidR="00850806" w:rsidRDefault="00850806" w:rsidP="00850806">
      <w:pPr>
        <w:pStyle w:val="FP"/>
      </w:pPr>
      <w:r>
        <w:t>R1-2405162</w:t>
      </w:r>
      <w:r>
        <w:tab/>
        <w:t>On-demand SIB1 procedure</w:t>
      </w:r>
      <w:r>
        <w:tab/>
        <w:t>Qualcomm Incorporated</w:t>
      </w:r>
    </w:p>
    <w:p w14:paraId="7D136285" w14:textId="77777777" w:rsidR="00850806" w:rsidRDefault="00850806" w:rsidP="00850806">
      <w:pPr>
        <w:pStyle w:val="FP"/>
      </w:pPr>
      <w:r>
        <w:t>R1-2405163</w:t>
      </w:r>
      <w:r>
        <w:tab/>
        <w:t>Adaptation of common channel transmissions</w:t>
      </w:r>
      <w:r>
        <w:tab/>
        <w:t>Qualcomm Incorporated</w:t>
      </w:r>
    </w:p>
    <w:p w14:paraId="6BB775EF" w14:textId="77777777" w:rsidR="00850806" w:rsidRDefault="00850806" w:rsidP="00850806">
      <w:pPr>
        <w:pStyle w:val="FP"/>
      </w:pPr>
      <w:r>
        <w:t>R1-2405177</w:t>
      </w:r>
      <w:r>
        <w:tab/>
        <w:t>Discussion on on-demand SIB1 for idle/inactive mode UEs</w:t>
      </w:r>
      <w:r>
        <w:tab/>
        <w:t>KT Corp.</w:t>
      </w:r>
    </w:p>
    <w:p w14:paraId="78344822" w14:textId="77777777" w:rsidR="00850806" w:rsidRDefault="00850806" w:rsidP="00850806">
      <w:pPr>
        <w:pStyle w:val="FP"/>
      </w:pPr>
      <w:r>
        <w:t>R1-2405179</w:t>
      </w:r>
      <w:r>
        <w:tab/>
        <w:t>Discussion on adaptation of common signal/channel transmissions</w:t>
      </w:r>
      <w:r>
        <w:tab/>
        <w:t>KT Corp.</w:t>
      </w:r>
    </w:p>
    <w:p w14:paraId="08C0395D" w14:textId="77777777" w:rsidR="00850806" w:rsidRDefault="00850806" w:rsidP="00850806">
      <w:pPr>
        <w:pStyle w:val="FP"/>
      </w:pPr>
      <w:r>
        <w:t>R1-2405182</w:t>
      </w:r>
      <w:r>
        <w:tab/>
        <w:t>On-demand SIB1 for Idle/Inactive mode UEs</w:t>
      </w:r>
      <w:r>
        <w:tab/>
        <w:t>III</w:t>
      </w:r>
    </w:p>
    <w:p w14:paraId="516565BF" w14:textId="77777777" w:rsidR="00850806" w:rsidRDefault="00850806" w:rsidP="00850806">
      <w:pPr>
        <w:pStyle w:val="FP"/>
      </w:pPr>
      <w:r>
        <w:t>R1-2405201</w:t>
      </w:r>
      <w:r>
        <w:tab/>
        <w:t>On-demand SSB for SCell</w:t>
      </w:r>
      <w:r>
        <w:tab/>
        <w:t>ASUSTeK</w:t>
      </w:r>
    </w:p>
    <w:p w14:paraId="39FD3CBC" w14:textId="77777777" w:rsidR="00850806" w:rsidRDefault="00850806" w:rsidP="00850806">
      <w:pPr>
        <w:pStyle w:val="FP"/>
      </w:pPr>
      <w:r>
        <w:t>R1-2405202</w:t>
      </w:r>
      <w:r>
        <w:tab/>
        <w:t>Triggering of on-demand SIB1</w:t>
      </w:r>
      <w:r>
        <w:tab/>
        <w:t>ASUSTeK</w:t>
      </w:r>
    </w:p>
    <w:p w14:paraId="430FC4CC" w14:textId="77777777" w:rsidR="00850806" w:rsidRDefault="00850806" w:rsidP="00850806">
      <w:pPr>
        <w:pStyle w:val="FP"/>
      </w:pPr>
      <w:r>
        <w:t>R1-2405207</w:t>
      </w:r>
      <w:r>
        <w:tab/>
        <w:t>On-demand SIB1 for NES</w:t>
      </w:r>
      <w:r>
        <w:tab/>
        <w:t>Fraunhofer IIS, Fraunhofer HHI</w:t>
      </w:r>
    </w:p>
    <w:p w14:paraId="4EFDB168" w14:textId="77777777" w:rsidR="00850806" w:rsidRDefault="00850806" w:rsidP="00850806">
      <w:pPr>
        <w:pStyle w:val="FP"/>
      </w:pPr>
      <w:r>
        <w:t>R1-2405209</w:t>
      </w:r>
      <w:r>
        <w:tab/>
        <w:t>Adaptation of Common Signals and Channels for NES</w:t>
      </w:r>
      <w:r>
        <w:tab/>
        <w:t>Fraunhofer IIS, Fraunhofer HHI</w:t>
      </w:r>
    </w:p>
    <w:p w14:paraId="758BC0D0" w14:textId="77777777" w:rsidR="00850806" w:rsidRDefault="00850806" w:rsidP="00850806">
      <w:pPr>
        <w:pStyle w:val="FP"/>
      </w:pPr>
      <w:r>
        <w:t>R1-2405211</w:t>
      </w:r>
      <w:r>
        <w:tab/>
        <w:t>On-demand SSB SCell operation for NES</w:t>
      </w:r>
      <w:r>
        <w:tab/>
        <w:t>Fraunhofer IIS, Fraunhofer HHI</w:t>
      </w:r>
    </w:p>
    <w:p w14:paraId="0D70EA32" w14:textId="77777777" w:rsidR="00850806" w:rsidRDefault="00850806" w:rsidP="00850806">
      <w:pPr>
        <w:pStyle w:val="FP"/>
      </w:pPr>
      <w:r>
        <w:t>R1-2405213</w:t>
      </w:r>
      <w:r>
        <w:tab/>
        <w:t>Views on On-demand SIB1 operation for idle/inactive UEs</w:t>
      </w:r>
      <w:r>
        <w:tab/>
        <w:t>Vodafone</w:t>
      </w:r>
    </w:p>
    <w:p w14:paraId="3FD532BE" w14:textId="77777777" w:rsidR="00850806" w:rsidRDefault="00850806" w:rsidP="00850806">
      <w:pPr>
        <w:pStyle w:val="FP"/>
      </w:pPr>
      <w:r>
        <w:t>R1-2405246</w:t>
      </w:r>
      <w:r>
        <w:tab/>
        <w:t>Discussion on on-demand SSB Scell operation</w:t>
      </w:r>
      <w:r>
        <w:tab/>
        <w:t>CEWiT</w:t>
      </w:r>
    </w:p>
    <w:p w14:paraId="71086DCD" w14:textId="77777777" w:rsidR="00850806" w:rsidRDefault="00850806" w:rsidP="00850806">
      <w:pPr>
        <w:pStyle w:val="FP"/>
      </w:pPr>
      <w:r>
        <w:t>R1-2405247</w:t>
      </w:r>
      <w:r>
        <w:tab/>
        <w:t xml:space="preserve">Discussion </w:t>
      </w:r>
      <w:proofErr w:type="gramStart"/>
      <w:r>
        <w:t>on  on</w:t>
      </w:r>
      <w:proofErr w:type="gramEnd"/>
      <w:r>
        <w:t>-demand SIB1</w:t>
      </w:r>
      <w:r>
        <w:tab/>
        <w:t>CEWiT</w:t>
      </w:r>
    </w:p>
    <w:p w14:paraId="6B6935F3" w14:textId="77777777" w:rsidR="00850806" w:rsidRDefault="00850806" w:rsidP="00850806">
      <w:pPr>
        <w:pStyle w:val="FP"/>
      </w:pPr>
      <w:r>
        <w:t>R1-2405248</w:t>
      </w:r>
      <w:r>
        <w:tab/>
        <w:t>Discussion on adaptation of common signal and channel transmissions</w:t>
      </w:r>
      <w:r>
        <w:tab/>
        <w:t>CEWiT</w:t>
      </w:r>
    </w:p>
    <w:p w14:paraId="3E479B72" w14:textId="77777777" w:rsidR="00850806" w:rsidRDefault="00850806" w:rsidP="00850806">
      <w:pPr>
        <w:pStyle w:val="FP"/>
      </w:pPr>
      <w:r>
        <w:t>R1-2405341</w:t>
      </w:r>
      <w:r>
        <w:tab/>
        <w:t>On-demand SIB1 for idle or inactive mode UEs</w:t>
      </w:r>
      <w:r>
        <w:tab/>
        <w:t>MediaTek Inc.</w:t>
      </w:r>
    </w:p>
    <w:p w14:paraId="5C233B1B" w14:textId="77777777" w:rsidR="00850806" w:rsidRDefault="00850806" w:rsidP="00850806">
      <w:pPr>
        <w:pStyle w:val="FP"/>
      </w:pPr>
      <w:r>
        <w:t>R1-2405363</w:t>
      </w:r>
      <w:r>
        <w:tab/>
        <w:t>Discussions on on-demand SIB1 for idle/inactive mode UEs</w:t>
      </w:r>
      <w:r>
        <w:tab/>
        <w:t>vivo</w:t>
      </w:r>
    </w:p>
    <w:p w14:paraId="4E9F5AB7" w14:textId="77777777" w:rsidR="00850806" w:rsidRDefault="00850806" w:rsidP="00850806">
      <w:pPr>
        <w:pStyle w:val="FP"/>
      </w:pPr>
      <w:r>
        <w:t>R1-2405370</w:t>
      </w:r>
      <w:r>
        <w:tab/>
        <w:t>FL summary 1 for on-demand SIB1 in idle/inactive mode</w:t>
      </w:r>
      <w:r>
        <w:tab/>
        <w:t>Moderator (MediaTek)</w:t>
      </w:r>
    </w:p>
    <w:p w14:paraId="52680B80" w14:textId="77777777" w:rsidR="00850806" w:rsidRDefault="00850806" w:rsidP="00850806">
      <w:pPr>
        <w:pStyle w:val="FP"/>
      </w:pPr>
      <w:r>
        <w:t>R1-2405371</w:t>
      </w:r>
      <w:r>
        <w:tab/>
        <w:t>FL summary 2 for on-demand SIB1 in idle/inactive mode</w:t>
      </w:r>
      <w:r>
        <w:tab/>
        <w:t>Moderator (MediaTek)</w:t>
      </w:r>
    </w:p>
    <w:p w14:paraId="7C8E125A" w14:textId="77777777" w:rsidR="00850806" w:rsidRDefault="00850806" w:rsidP="00850806">
      <w:pPr>
        <w:pStyle w:val="FP"/>
      </w:pPr>
      <w:r>
        <w:t>R1-2405372</w:t>
      </w:r>
      <w:r>
        <w:tab/>
        <w:t>FL summary 3 for on-demand SIB1 in idle/inactive mode</w:t>
      </w:r>
      <w:r>
        <w:tab/>
        <w:t>Moderator (MediaTek)</w:t>
      </w:r>
    </w:p>
    <w:p w14:paraId="7162F344" w14:textId="77777777" w:rsidR="00850806" w:rsidRDefault="00850806" w:rsidP="00850806">
      <w:pPr>
        <w:pStyle w:val="FP"/>
      </w:pPr>
      <w:r>
        <w:t>R1-2405373</w:t>
      </w:r>
      <w:r>
        <w:tab/>
        <w:t>FL summary 4 for on-demand SIB1 in idle/inactive mode</w:t>
      </w:r>
      <w:r>
        <w:tab/>
        <w:t>Moderator (MediaTek)</w:t>
      </w:r>
    </w:p>
    <w:p w14:paraId="7C1B592E" w14:textId="77777777" w:rsidR="00850806" w:rsidRDefault="00850806" w:rsidP="00850806">
      <w:pPr>
        <w:pStyle w:val="FP"/>
      </w:pPr>
      <w:r>
        <w:t>R1-2405459</w:t>
      </w:r>
      <w:r>
        <w:tab/>
        <w:t>Summary#1 of AI 9.5.3 for R19 NES</w:t>
      </w:r>
      <w:r>
        <w:tab/>
        <w:t>Moderator (Ericsson)</w:t>
      </w:r>
    </w:p>
    <w:p w14:paraId="4039460D" w14:textId="77777777" w:rsidR="00850806" w:rsidRDefault="00850806" w:rsidP="00850806">
      <w:pPr>
        <w:pStyle w:val="FP"/>
      </w:pPr>
      <w:r>
        <w:t>R1-2405460</w:t>
      </w:r>
      <w:r>
        <w:tab/>
        <w:t>Summary#2 of AI 9.5.3 for R19 NES</w:t>
      </w:r>
      <w:r>
        <w:tab/>
        <w:t>Moderator (Ericsson)</w:t>
      </w:r>
    </w:p>
    <w:p w14:paraId="704142CD" w14:textId="77777777" w:rsidR="00850806" w:rsidRDefault="00850806" w:rsidP="00850806">
      <w:pPr>
        <w:pStyle w:val="FP"/>
      </w:pPr>
      <w:r>
        <w:t>R1-2405495</w:t>
      </w:r>
      <w:r>
        <w:tab/>
        <w:t>Summary #4 of on-demand SSB for NES</w:t>
      </w:r>
      <w:r>
        <w:tab/>
        <w:t>Moderator (LG Electronics)</w:t>
      </w:r>
    </w:p>
    <w:p w14:paraId="12ACA9C3" w14:textId="77777777" w:rsidR="00850806" w:rsidRDefault="00850806" w:rsidP="00850806">
      <w:pPr>
        <w:pStyle w:val="FP"/>
      </w:pPr>
      <w:r>
        <w:t>R1-2405496</w:t>
      </w:r>
      <w:r>
        <w:tab/>
        <w:t>Summary #2 of on-demand SSB for NES</w:t>
      </w:r>
      <w:r>
        <w:tab/>
        <w:t>Moderator (LG Electronics)</w:t>
      </w:r>
    </w:p>
    <w:p w14:paraId="04F957EA" w14:textId="77777777" w:rsidR="00850806" w:rsidRDefault="00850806" w:rsidP="00850806">
      <w:pPr>
        <w:pStyle w:val="FP"/>
      </w:pPr>
      <w:r>
        <w:t>R1-2405497</w:t>
      </w:r>
      <w:r>
        <w:tab/>
        <w:t>Summary #3 of on-demand SSB for NES</w:t>
      </w:r>
      <w:r>
        <w:tab/>
        <w:t>Moderator (LG Electronics)</w:t>
      </w:r>
    </w:p>
    <w:p w14:paraId="6CAE56B7" w14:textId="77777777" w:rsidR="00850806" w:rsidRDefault="00850806" w:rsidP="00850806">
      <w:pPr>
        <w:pStyle w:val="FP"/>
      </w:pPr>
      <w:r>
        <w:t>R1-2405498</w:t>
      </w:r>
      <w:r>
        <w:tab/>
        <w:t>Summary #1 of on-demand SSB for NES</w:t>
      </w:r>
      <w:r>
        <w:tab/>
        <w:t>Moderator (LG Electronics)</w:t>
      </w:r>
    </w:p>
    <w:p w14:paraId="774198D9" w14:textId="77777777" w:rsidR="00850806" w:rsidRDefault="00850806" w:rsidP="00850806">
      <w:pPr>
        <w:pStyle w:val="FP"/>
      </w:pPr>
      <w:r>
        <w:t>R1-2405595</w:t>
      </w:r>
      <w:r>
        <w:tab/>
        <w:t>On-demand SIB1 for NES</w:t>
      </w:r>
      <w:r>
        <w:tab/>
        <w:t>Fraunhofer IIS, Fraunhofer HHI</w:t>
      </w:r>
    </w:p>
    <w:p w14:paraId="2A91AC1A" w14:textId="77777777" w:rsidR="00850806" w:rsidRDefault="00850806" w:rsidP="00850806">
      <w:pPr>
        <w:pStyle w:val="FP"/>
      </w:pPr>
      <w:r>
        <w:t>R1-2405630</w:t>
      </w:r>
      <w:r>
        <w:tab/>
        <w:t>Summary#3 of AI 9.5.3 for R19 NES</w:t>
      </w:r>
      <w:r>
        <w:tab/>
        <w:t>Moderator (Ericsson)</w:t>
      </w:r>
    </w:p>
    <w:p w14:paraId="3184313F" w14:textId="77777777" w:rsidR="00850806" w:rsidRDefault="00850806" w:rsidP="00850806">
      <w:pPr>
        <w:pStyle w:val="FP"/>
      </w:pPr>
      <w:r>
        <w:t>R1-2405631</w:t>
      </w:r>
      <w:r>
        <w:tab/>
        <w:t>Summary#4 of AI 9.5.3 for R19 NES</w:t>
      </w:r>
      <w:r>
        <w:tab/>
        <w:t>Moderator (Ericsson)</w:t>
      </w:r>
    </w:p>
    <w:p w14:paraId="37620286" w14:textId="77777777" w:rsidR="00850806" w:rsidRDefault="00850806" w:rsidP="00850806">
      <w:pPr>
        <w:pStyle w:val="FP"/>
      </w:pPr>
      <w:r>
        <w:t>R1-2405632</w:t>
      </w:r>
      <w:r>
        <w:tab/>
        <w:t>FL summary 5 for on-demand SIB1 in idle/inactive mode</w:t>
      </w:r>
      <w:r>
        <w:tab/>
        <w:t>Moderator (MediaTek)</w:t>
      </w:r>
    </w:p>
    <w:p w14:paraId="460790D7" w14:textId="77777777" w:rsidR="00850806" w:rsidRDefault="00850806" w:rsidP="00850806">
      <w:pPr>
        <w:pStyle w:val="FP"/>
      </w:pPr>
      <w:r>
        <w:t>R1-2405658</w:t>
      </w:r>
      <w:r>
        <w:tab/>
        <w:t>FL summary 6 for on-demand SIB1 in idle/inactive mode</w:t>
      </w:r>
      <w:r>
        <w:tab/>
        <w:t>Moderator (MediaTek)</w:t>
      </w:r>
    </w:p>
    <w:p w14:paraId="2B4C70DB" w14:textId="77777777" w:rsidR="00850806" w:rsidRDefault="00850806" w:rsidP="00850806">
      <w:pPr>
        <w:pStyle w:val="FP"/>
      </w:pPr>
      <w:r>
        <w:t>R1-2405723</w:t>
      </w:r>
      <w:r>
        <w:tab/>
        <w:t>Summary #5 of on-demand SSB for NES</w:t>
      </w:r>
      <w:r>
        <w:tab/>
        <w:t>Moderator (LG Electronics)</w:t>
      </w:r>
    </w:p>
    <w:p w14:paraId="799C47D3" w14:textId="2E9258DA" w:rsidR="00850806" w:rsidRPr="00850806" w:rsidRDefault="00850806" w:rsidP="00850806">
      <w:pPr>
        <w:pStyle w:val="FP"/>
      </w:pPr>
      <w:r>
        <w:t>R1-2405743</w:t>
      </w:r>
      <w:r>
        <w:tab/>
        <w:t>Final summary of AI 9.5.3 for R19 NES</w:t>
      </w:r>
      <w:r>
        <w:tab/>
        <w:t>Moderator (Ericsson)</w:t>
      </w:r>
    </w:p>
    <w:p w14:paraId="1861A3F7" w14:textId="4D287679" w:rsidR="003C64D9" w:rsidRDefault="003C64D9" w:rsidP="003C64D9">
      <w:pPr>
        <w:pStyle w:val="Heading4"/>
        <w:rPr>
          <w:lang w:eastAsia="ja-JP"/>
        </w:rPr>
      </w:pPr>
      <w:r>
        <w:rPr>
          <w:lang w:eastAsia="ja-JP"/>
        </w:rPr>
        <w:t>4.2</w:t>
      </w:r>
      <w:r>
        <w:rPr>
          <w:lang w:eastAsia="ja-JP"/>
        </w:rPr>
        <w:tab/>
      </w:r>
      <w:r w:rsidR="00D346F3">
        <w:rPr>
          <w:lang w:eastAsia="ja-JP"/>
        </w:rPr>
        <w:t xml:space="preserve">List of </w:t>
      </w:r>
      <w:r>
        <w:rPr>
          <w:lang w:eastAsia="ja-JP"/>
        </w:rPr>
        <w:t>RAN</w:t>
      </w:r>
      <w:r w:rsidR="00F3239E">
        <w:rPr>
          <w:lang w:eastAsia="ja-JP"/>
        </w:rPr>
        <w:t xml:space="preserve"> WG</w:t>
      </w:r>
      <w:r>
        <w:rPr>
          <w:lang w:eastAsia="ja-JP"/>
        </w:rPr>
        <w:t>2 contributions</w:t>
      </w:r>
    </w:p>
    <w:p w14:paraId="5479BF8D" w14:textId="77777777" w:rsidR="00915BE2" w:rsidRDefault="00915BE2" w:rsidP="00915BE2">
      <w:pPr>
        <w:pStyle w:val="Heading4"/>
        <w:rPr>
          <w:lang w:eastAsia="ja-JP"/>
        </w:rPr>
      </w:pPr>
      <w:r>
        <w:rPr>
          <w:lang w:eastAsia="ja-JP"/>
        </w:rPr>
        <w:t>4.2.1</w:t>
      </w:r>
      <w:r>
        <w:rPr>
          <w:lang w:eastAsia="ja-JP"/>
        </w:rPr>
        <w:tab/>
        <w:t>RAN2#125bis</w:t>
      </w:r>
    </w:p>
    <w:p w14:paraId="5DB65645" w14:textId="77777777" w:rsidR="00915BE2" w:rsidRDefault="00915BE2" w:rsidP="00915BE2">
      <w:pPr>
        <w:pStyle w:val="FP"/>
      </w:pPr>
      <w:r w:rsidRPr="00A066A8">
        <w:t>R2-2402857</w:t>
      </w:r>
      <w:r w:rsidRPr="00A066A8">
        <w:tab/>
        <w:t>Updated Workplan for Rel-19 network energy savings WI</w:t>
      </w:r>
      <w:r w:rsidRPr="00A066A8">
        <w:tab/>
        <w:t>Rapporteurs (Ericsson, Apple)</w:t>
      </w:r>
    </w:p>
    <w:p w14:paraId="37186AEF" w14:textId="77777777" w:rsidR="00915BE2" w:rsidRPr="00A066A8" w:rsidRDefault="00915BE2" w:rsidP="00915BE2">
      <w:pPr>
        <w:pStyle w:val="FP"/>
      </w:pPr>
      <w:r w:rsidRPr="00A066A8">
        <w:t>R2-2402150</w:t>
      </w:r>
      <w:r w:rsidRPr="00A066A8">
        <w:tab/>
        <w:t>Initial discussion about on-demand SSB SCell operation</w:t>
      </w:r>
      <w:r>
        <w:t xml:space="preserve"> </w:t>
      </w:r>
      <w:r w:rsidRPr="00A066A8">
        <w:tab/>
        <w:t>China Telecom</w:t>
      </w:r>
    </w:p>
    <w:p w14:paraId="3ECB32CF" w14:textId="77777777" w:rsidR="00915BE2" w:rsidRPr="00A066A8" w:rsidRDefault="00915BE2" w:rsidP="00915BE2">
      <w:pPr>
        <w:pStyle w:val="FP"/>
      </w:pPr>
      <w:r w:rsidRPr="00A066A8">
        <w:t>R2-2402230</w:t>
      </w:r>
      <w:r w:rsidRPr="00A066A8">
        <w:tab/>
        <w:t>Discussion on On-Demand SSB</w:t>
      </w:r>
      <w:r w:rsidRPr="00A066A8">
        <w:tab/>
        <w:t>OPPO</w:t>
      </w:r>
      <w:r w:rsidRPr="00A066A8">
        <w:tab/>
      </w:r>
    </w:p>
    <w:p w14:paraId="1468FCD4" w14:textId="77777777" w:rsidR="00915BE2" w:rsidRPr="00A066A8" w:rsidRDefault="00915BE2" w:rsidP="00915BE2">
      <w:pPr>
        <w:pStyle w:val="FP"/>
      </w:pPr>
      <w:r w:rsidRPr="00A066A8">
        <w:t>R2-2402351</w:t>
      </w:r>
      <w:r w:rsidRPr="00A066A8">
        <w:tab/>
        <w:t>Discussion on on-demand SSB SCell operation</w:t>
      </w:r>
      <w:r w:rsidRPr="00A066A8">
        <w:tab/>
        <w:t>Spreadtrum Communications</w:t>
      </w:r>
    </w:p>
    <w:p w14:paraId="1AB80B63" w14:textId="77777777" w:rsidR="00915BE2" w:rsidRPr="00A066A8" w:rsidRDefault="00915BE2" w:rsidP="00915BE2">
      <w:pPr>
        <w:pStyle w:val="FP"/>
      </w:pPr>
      <w:r w:rsidRPr="00A066A8">
        <w:t>R2-2402370</w:t>
      </w:r>
      <w:r w:rsidRPr="00A066A8">
        <w:tab/>
        <w:t>On-demand SSB SCell Operation</w:t>
      </w:r>
      <w:r w:rsidRPr="00A066A8">
        <w:tab/>
        <w:t>Samsung Electronics Co., Ltd</w:t>
      </w:r>
    </w:p>
    <w:p w14:paraId="21999B8D" w14:textId="77777777" w:rsidR="00915BE2" w:rsidRPr="00A066A8" w:rsidRDefault="00915BE2" w:rsidP="00915BE2">
      <w:pPr>
        <w:pStyle w:val="FP"/>
      </w:pPr>
      <w:r w:rsidRPr="00A066A8">
        <w:t>R2-2402397</w:t>
      </w:r>
      <w:r w:rsidRPr="00A066A8">
        <w:tab/>
        <w:t>Areas of interest for on-demand SSB SCell operation</w:t>
      </w:r>
      <w:r w:rsidRPr="00A066A8">
        <w:tab/>
        <w:t>Intel Corporation</w:t>
      </w:r>
    </w:p>
    <w:p w14:paraId="1CF127BF" w14:textId="77777777" w:rsidR="00915BE2" w:rsidRPr="00A066A8" w:rsidRDefault="00915BE2" w:rsidP="00915BE2">
      <w:pPr>
        <w:pStyle w:val="FP"/>
      </w:pPr>
      <w:r w:rsidRPr="00A066A8">
        <w:t>R2-2402568</w:t>
      </w:r>
      <w:r w:rsidRPr="00A066A8">
        <w:tab/>
        <w:t>Discussion on on-demand SSB SCell operation</w:t>
      </w:r>
      <w:r w:rsidRPr="00A066A8">
        <w:tab/>
        <w:t>vivo</w:t>
      </w:r>
      <w:r w:rsidRPr="00A066A8">
        <w:tab/>
      </w:r>
    </w:p>
    <w:p w14:paraId="6A8E94B7" w14:textId="77777777" w:rsidR="00915BE2" w:rsidRPr="00A066A8" w:rsidRDefault="00915BE2" w:rsidP="00915BE2">
      <w:pPr>
        <w:pStyle w:val="FP"/>
      </w:pPr>
      <w:r w:rsidRPr="00A066A8">
        <w:t>R2-2402603</w:t>
      </w:r>
      <w:r w:rsidRPr="00A066A8">
        <w:tab/>
        <w:t>Discussion on on-demand SSB</w:t>
      </w:r>
      <w:r w:rsidRPr="00A066A8">
        <w:tab/>
        <w:t>Xiaomi</w:t>
      </w:r>
    </w:p>
    <w:p w14:paraId="7AEC1182" w14:textId="77777777" w:rsidR="00915BE2" w:rsidRPr="00A066A8" w:rsidRDefault="00915BE2" w:rsidP="00915BE2">
      <w:pPr>
        <w:pStyle w:val="FP"/>
      </w:pPr>
      <w:r w:rsidRPr="00A066A8">
        <w:t>R2-2402637</w:t>
      </w:r>
      <w:r w:rsidRPr="00A066A8">
        <w:tab/>
        <w:t>Consideration on on-demand SSB SCell operation in connected mode</w:t>
      </w:r>
      <w:r w:rsidRPr="00A066A8">
        <w:tab/>
      </w:r>
      <w:r>
        <w:t xml:space="preserve"> </w:t>
      </w:r>
      <w:r w:rsidRPr="00A066A8">
        <w:t>ZTE Corporation, Sanechips</w:t>
      </w:r>
      <w:r w:rsidRPr="00A066A8">
        <w:tab/>
      </w:r>
    </w:p>
    <w:p w14:paraId="4D68B10C" w14:textId="77777777" w:rsidR="00915BE2" w:rsidRPr="00A066A8" w:rsidRDefault="00915BE2" w:rsidP="00915BE2">
      <w:pPr>
        <w:pStyle w:val="FP"/>
      </w:pPr>
      <w:r w:rsidRPr="00A066A8">
        <w:t>R2-2402658</w:t>
      </w:r>
      <w:r w:rsidRPr="00A066A8">
        <w:tab/>
        <w:t>Consideration on on-demand SSB SCell operation</w:t>
      </w:r>
      <w:r w:rsidRPr="00A066A8">
        <w:tab/>
        <w:t>CATT</w:t>
      </w:r>
      <w:r w:rsidRPr="00A066A8">
        <w:tab/>
      </w:r>
    </w:p>
    <w:p w14:paraId="445CE6E9" w14:textId="77777777" w:rsidR="00915BE2" w:rsidRPr="00A066A8" w:rsidRDefault="00915BE2" w:rsidP="00915BE2">
      <w:pPr>
        <w:pStyle w:val="FP"/>
      </w:pPr>
      <w:r w:rsidRPr="00A066A8">
        <w:t>R2-2402737</w:t>
      </w:r>
      <w:r w:rsidRPr="00A066A8">
        <w:tab/>
        <w:t>Discussion on On-demand SSB SCell operation</w:t>
      </w:r>
      <w:r w:rsidRPr="00A066A8">
        <w:tab/>
        <w:t>Lenovo</w:t>
      </w:r>
    </w:p>
    <w:p w14:paraId="3B135269" w14:textId="77777777" w:rsidR="00915BE2" w:rsidRPr="00A066A8" w:rsidRDefault="00915BE2" w:rsidP="00915BE2">
      <w:pPr>
        <w:pStyle w:val="FP"/>
      </w:pPr>
      <w:r w:rsidRPr="00A066A8">
        <w:t>R2-2402823</w:t>
      </w:r>
      <w:r w:rsidRPr="00A066A8">
        <w:tab/>
        <w:t>Discussion on on-demand SSB SCell operation for NES</w:t>
      </w:r>
      <w:r w:rsidRPr="00A066A8">
        <w:tab/>
      </w:r>
      <w:r>
        <w:t xml:space="preserve">   </w:t>
      </w:r>
      <w:r w:rsidRPr="00A066A8">
        <w:t>Huawei, HiSilicon</w:t>
      </w:r>
    </w:p>
    <w:p w14:paraId="6F4D50D8" w14:textId="77777777" w:rsidR="00915BE2" w:rsidRPr="00A066A8" w:rsidRDefault="00915BE2" w:rsidP="00915BE2">
      <w:pPr>
        <w:pStyle w:val="FP"/>
      </w:pPr>
      <w:r w:rsidRPr="00A066A8">
        <w:t>R2-2402858</w:t>
      </w:r>
      <w:r w:rsidRPr="00A066A8">
        <w:tab/>
        <w:t>Discussion on RAN2 work of on-demand SSB for SCell</w:t>
      </w:r>
      <w:r w:rsidRPr="00A066A8">
        <w:tab/>
      </w:r>
      <w:r>
        <w:t xml:space="preserve">   </w:t>
      </w:r>
      <w:r w:rsidRPr="00A066A8">
        <w:t>Apple</w:t>
      </w:r>
    </w:p>
    <w:p w14:paraId="04237259" w14:textId="77777777" w:rsidR="00915BE2" w:rsidRPr="00A066A8" w:rsidRDefault="00915BE2" w:rsidP="00915BE2">
      <w:pPr>
        <w:pStyle w:val="FP"/>
      </w:pPr>
      <w:r w:rsidRPr="00A066A8">
        <w:t>R2-2402912</w:t>
      </w:r>
      <w:r w:rsidRPr="00A066A8">
        <w:tab/>
        <w:t>On-demand SSB SCell Operation</w:t>
      </w:r>
      <w:r w:rsidRPr="00A066A8">
        <w:tab/>
        <w:t>InterDigital</w:t>
      </w:r>
      <w:r w:rsidRPr="00A066A8">
        <w:tab/>
      </w:r>
    </w:p>
    <w:p w14:paraId="5EE667D1" w14:textId="77777777" w:rsidR="00915BE2" w:rsidRPr="00A066A8" w:rsidRDefault="00915BE2" w:rsidP="00915BE2">
      <w:pPr>
        <w:pStyle w:val="FP"/>
      </w:pPr>
      <w:r w:rsidRPr="00A066A8">
        <w:t>R2-2402974</w:t>
      </w:r>
      <w:r w:rsidRPr="00A066A8">
        <w:tab/>
        <w:t>On-demand SSB SCell operation</w:t>
      </w:r>
      <w:r w:rsidRPr="00A066A8">
        <w:tab/>
        <w:t>LG Electronics Inc.</w:t>
      </w:r>
    </w:p>
    <w:p w14:paraId="4829B290" w14:textId="77777777" w:rsidR="00915BE2" w:rsidRPr="00A066A8" w:rsidRDefault="00915BE2" w:rsidP="00915BE2">
      <w:pPr>
        <w:pStyle w:val="FP"/>
      </w:pPr>
      <w:r w:rsidRPr="00A066A8">
        <w:t>R2-2403015</w:t>
      </w:r>
      <w:r w:rsidRPr="00A066A8">
        <w:tab/>
        <w:t>Discussion on on-demand SSB SCell operation</w:t>
      </w:r>
      <w:r w:rsidRPr="00A066A8">
        <w:tab/>
        <w:t>CMCC</w:t>
      </w:r>
    </w:p>
    <w:p w14:paraId="02B41EE6" w14:textId="77777777" w:rsidR="00915BE2" w:rsidRPr="00A066A8" w:rsidRDefault="00915BE2" w:rsidP="00915BE2">
      <w:pPr>
        <w:pStyle w:val="FP"/>
      </w:pPr>
      <w:r w:rsidRPr="00A066A8">
        <w:t>R2-2403060</w:t>
      </w:r>
      <w:r w:rsidRPr="00A066A8">
        <w:tab/>
        <w:t>On-demand SSB Scell operation discussion</w:t>
      </w:r>
      <w:r w:rsidRPr="00A066A8">
        <w:tab/>
        <w:t>Sony</w:t>
      </w:r>
      <w:r w:rsidRPr="00A066A8">
        <w:tab/>
      </w:r>
    </w:p>
    <w:p w14:paraId="53121633" w14:textId="77777777" w:rsidR="00915BE2" w:rsidRPr="00A066A8" w:rsidRDefault="00915BE2" w:rsidP="00915BE2">
      <w:pPr>
        <w:pStyle w:val="FP"/>
      </w:pPr>
      <w:r w:rsidRPr="00A066A8">
        <w:t>R2-2403195</w:t>
      </w:r>
      <w:r w:rsidRPr="00A066A8">
        <w:tab/>
        <w:t xml:space="preserve">Discussion on On-demand SSB </w:t>
      </w:r>
      <w:r w:rsidRPr="00A066A8">
        <w:tab/>
        <w:t>Qualcomm Incorporated</w:t>
      </w:r>
    </w:p>
    <w:p w14:paraId="77EA88A7" w14:textId="77777777" w:rsidR="00915BE2" w:rsidRPr="00A066A8" w:rsidRDefault="00915BE2" w:rsidP="00915BE2">
      <w:pPr>
        <w:pStyle w:val="FP"/>
      </w:pPr>
      <w:r w:rsidRPr="00A066A8">
        <w:t>R2-2403216</w:t>
      </w:r>
      <w:r w:rsidRPr="00A066A8">
        <w:tab/>
        <w:t>Discussion on On-demand SSB for SCell</w:t>
      </w:r>
      <w:r w:rsidRPr="00A066A8">
        <w:tab/>
        <w:t>NEC</w:t>
      </w:r>
    </w:p>
    <w:p w14:paraId="7B89759C" w14:textId="77777777" w:rsidR="00915BE2" w:rsidRPr="00A066A8" w:rsidRDefault="00915BE2" w:rsidP="00915BE2">
      <w:pPr>
        <w:pStyle w:val="FP"/>
      </w:pPr>
      <w:r w:rsidRPr="00A066A8">
        <w:t>R2-2403359</w:t>
      </w:r>
      <w:r w:rsidRPr="00A066A8">
        <w:tab/>
        <w:t>Consideration on on-demand SSB SCell operation</w:t>
      </w:r>
      <w:r w:rsidRPr="00A066A8">
        <w:tab/>
        <w:t>Fujitsu</w:t>
      </w:r>
    </w:p>
    <w:p w14:paraId="6371E71E" w14:textId="77777777" w:rsidR="00915BE2" w:rsidRPr="00A066A8" w:rsidRDefault="00915BE2" w:rsidP="00915BE2">
      <w:pPr>
        <w:pStyle w:val="FP"/>
      </w:pPr>
      <w:r w:rsidRPr="00A066A8">
        <w:t>R2-2403402</w:t>
      </w:r>
      <w:r w:rsidRPr="00A066A8">
        <w:tab/>
        <w:t>Discussion on on-demand SSB for NES</w:t>
      </w:r>
      <w:r w:rsidRPr="00A066A8">
        <w:tab/>
        <w:t>Ericsson</w:t>
      </w:r>
      <w:r w:rsidRPr="00A066A8">
        <w:tab/>
      </w:r>
    </w:p>
    <w:p w14:paraId="23BC5712" w14:textId="77777777" w:rsidR="00915BE2" w:rsidRDefault="00915BE2" w:rsidP="00915BE2">
      <w:pPr>
        <w:pStyle w:val="FP"/>
      </w:pPr>
      <w:r w:rsidRPr="00A066A8">
        <w:t>R2-2403599</w:t>
      </w:r>
      <w:r w:rsidRPr="00A066A8">
        <w:tab/>
        <w:t>On demand SSB handling</w:t>
      </w:r>
      <w:r w:rsidRPr="00A066A8">
        <w:tab/>
        <w:t>Nokia, Nokia Shanghai Bell</w:t>
      </w:r>
      <w:r w:rsidRPr="00A066A8">
        <w:tab/>
      </w:r>
    </w:p>
    <w:p w14:paraId="0B6519F8" w14:textId="77777777" w:rsidR="00915BE2" w:rsidRPr="00A066A8" w:rsidRDefault="00915BE2" w:rsidP="00915BE2">
      <w:pPr>
        <w:pStyle w:val="FP"/>
      </w:pPr>
      <w:r w:rsidRPr="00A066A8">
        <w:t>R2-2402151</w:t>
      </w:r>
      <w:r w:rsidRPr="00A066A8">
        <w:tab/>
        <w:t>Initial discussion about on-demand SIB1</w:t>
      </w:r>
      <w:r w:rsidRPr="00A066A8">
        <w:tab/>
        <w:t>China Telecom</w:t>
      </w:r>
    </w:p>
    <w:p w14:paraId="40A1FD0F" w14:textId="77777777" w:rsidR="00915BE2" w:rsidRPr="00A066A8" w:rsidRDefault="00915BE2" w:rsidP="00915BE2">
      <w:pPr>
        <w:pStyle w:val="FP"/>
      </w:pPr>
      <w:r w:rsidRPr="00A066A8">
        <w:t>R2-2402162</w:t>
      </w:r>
      <w:r w:rsidRPr="00A066A8">
        <w:tab/>
        <w:t>Discussion on on-demand SIB1</w:t>
      </w:r>
      <w:r w:rsidRPr="00A066A8">
        <w:tab/>
        <w:t>Xiaomi</w:t>
      </w:r>
      <w:r w:rsidRPr="00A066A8">
        <w:tab/>
      </w:r>
    </w:p>
    <w:p w14:paraId="21760A9C" w14:textId="77777777" w:rsidR="00915BE2" w:rsidRPr="00A066A8" w:rsidRDefault="00915BE2" w:rsidP="00915BE2">
      <w:pPr>
        <w:pStyle w:val="FP"/>
      </w:pPr>
      <w:r w:rsidRPr="00A066A8">
        <w:t>R2-2402369</w:t>
      </w:r>
      <w:r w:rsidRPr="00A066A8">
        <w:tab/>
        <w:t>On-demand SIB1</w:t>
      </w:r>
      <w:r w:rsidRPr="00A066A8">
        <w:tab/>
        <w:t>Samsung Electronics Co., Ltd</w:t>
      </w:r>
    </w:p>
    <w:p w14:paraId="4881B433" w14:textId="77777777" w:rsidR="00915BE2" w:rsidRPr="00A066A8" w:rsidRDefault="00915BE2" w:rsidP="00915BE2">
      <w:pPr>
        <w:pStyle w:val="FP"/>
      </w:pPr>
      <w:r w:rsidRPr="00A066A8">
        <w:t>R2-2402398</w:t>
      </w:r>
      <w:r w:rsidRPr="00A066A8">
        <w:tab/>
        <w:t>Areas of interest for on-demand SIB1 operation</w:t>
      </w:r>
      <w:r w:rsidRPr="00A066A8">
        <w:tab/>
        <w:t>Intel Corporation</w:t>
      </w:r>
    </w:p>
    <w:p w14:paraId="32EAE4D7" w14:textId="77777777" w:rsidR="00915BE2" w:rsidRPr="00A066A8" w:rsidRDefault="00915BE2" w:rsidP="00915BE2">
      <w:pPr>
        <w:pStyle w:val="FP"/>
      </w:pPr>
      <w:r w:rsidRPr="00A066A8">
        <w:t>R2-2402569</w:t>
      </w:r>
      <w:r w:rsidRPr="00A066A8">
        <w:tab/>
        <w:t xml:space="preserve">Discussion </w:t>
      </w:r>
      <w:proofErr w:type="gramStart"/>
      <w:r w:rsidRPr="00A066A8">
        <w:t>on  on</w:t>
      </w:r>
      <w:proofErr w:type="gramEnd"/>
      <w:r w:rsidRPr="00A066A8">
        <w:t>-demand SIB1 for RRC IDLE and INACTIVE UE</w:t>
      </w:r>
      <w:r w:rsidRPr="00A066A8">
        <w:tab/>
        <w:t>vivo</w:t>
      </w:r>
      <w:r w:rsidRPr="00A066A8">
        <w:tab/>
      </w:r>
    </w:p>
    <w:p w14:paraId="7859DD8D" w14:textId="77777777" w:rsidR="00915BE2" w:rsidRPr="00A066A8" w:rsidRDefault="00915BE2" w:rsidP="00915BE2">
      <w:pPr>
        <w:pStyle w:val="FP"/>
      </w:pPr>
      <w:r w:rsidRPr="00A066A8">
        <w:t>R2-2402638</w:t>
      </w:r>
      <w:r w:rsidRPr="00A066A8">
        <w:tab/>
        <w:t>Consideration on on-demand SIB1 in idle and inactive mode</w:t>
      </w:r>
      <w:r w:rsidRPr="00A066A8">
        <w:tab/>
        <w:t>ZTE Corporation, Sanechips</w:t>
      </w:r>
    </w:p>
    <w:p w14:paraId="2A955512" w14:textId="77777777" w:rsidR="00915BE2" w:rsidRPr="00A066A8" w:rsidRDefault="00915BE2" w:rsidP="00915BE2">
      <w:pPr>
        <w:pStyle w:val="FP"/>
      </w:pPr>
      <w:r w:rsidRPr="00A066A8">
        <w:t>R2-2402659</w:t>
      </w:r>
      <w:r w:rsidRPr="00A066A8">
        <w:tab/>
        <w:t>Consideration on on-demand SIB1</w:t>
      </w:r>
      <w:r w:rsidRPr="00A066A8">
        <w:tab/>
      </w:r>
      <w:r>
        <w:t xml:space="preserve"> </w:t>
      </w:r>
      <w:r w:rsidRPr="00A066A8">
        <w:t>CATT</w:t>
      </w:r>
      <w:r w:rsidRPr="00A066A8">
        <w:tab/>
      </w:r>
    </w:p>
    <w:p w14:paraId="3DED6E47" w14:textId="77777777" w:rsidR="00915BE2" w:rsidRPr="00A066A8" w:rsidRDefault="00915BE2" w:rsidP="00915BE2">
      <w:pPr>
        <w:pStyle w:val="FP"/>
      </w:pPr>
      <w:r w:rsidRPr="00A066A8">
        <w:t>R2-2402661</w:t>
      </w:r>
      <w:r w:rsidRPr="00A066A8">
        <w:tab/>
        <w:t>On-demand SIB1 for Idle/Inactive mode UEs</w:t>
      </w:r>
      <w:r w:rsidRPr="00A066A8">
        <w:tab/>
        <w:t>III</w:t>
      </w:r>
    </w:p>
    <w:p w14:paraId="58AC725B" w14:textId="77777777" w:rsidR="00915BE2" w:rsidRPr="00A066A8" w:rsidRDefault="00915BE2" w:rsidP="00915BE2">
      <w:pPr>
        <w:pStyle w:val="FP"/>
      </w:pPr>
      <w:r w:rsidRPr="00A066A8">
        <w:t>R2-2402691</w:t>
      </w:r>
      <w:r w:rsidRPr="00A066A8">
        <w:tab/>
        <w:t>Discussion on on-demand SIB1 for NES</w:t>
      </w:r>
      <w:r w:rsidRPr="00A066A8">
        <w:tab/>
        <w:t>HONOR</w:t>
      </w:r>
    </w:p>
    <w:p w14:paraId="6AAC01B8" w14:textId="77777777" w:rsidR="00915BE2" w:rsidRDefault="00915BE2" w:rsidP="00915BE2">
      <w:pPr>
        <w:pStyle w:val="FP"/>
      </w:pPr>
      <w:r w:rsidRPr="00A066A8">
        <w:t>R2-2402782</w:t>
      </w:r>
      <w:r w:rsidRPr="00A066A8">
        <w:tab/>
        <w:t>Discussion on on-demand SIB1 operation for NES</w:t>
      </w:r>
      <w:r w:rsidRPr="00A066A8">
        <w:tab/>
        <w:t>Huawei, HiSilicon</w:t>
      </w:r>
    </w:p>
    <w:p w14:paraId="63CAE8ED" w14:textId="77777777" w:rsidR="00915BE2" w:rsidRPr="00A066A8" w:rsidRDefault="00915BE2" w:rsidP="00915BE2">
      <w:pPr>
        <w:pStyle w:val="FP"/>
      </w:pPr>
      <w:r w:rsidRPr="00A066A8">
        <w:t>R2-2402859</w:t>
      </w:r>
      <w:r w:rsidRPr="00A066A8">
        <w:tab/>
        <w:t>Discussion on RAN2 work of on-demand SIB1</w:t>
      </w:r>
      <w:r w:rsidRPr="00A066A8">
        <w:tab/>
        <w:t>Apple</w:t>
      </w:r>
    </w:p>
    <w:p w14:paraId="7A56BA50" w14:textId="77777777" w:rsidR="00915BE2" w:rsidRPr="00A066A8" w:rsidRDefault="00915BE2" w:rsidP="00915BE2">
      <w:pPr>
        <w:pStyle w:val="FP"/>
      </w:pPr>
      <w:r w:rsidRPr="00A066A8">
        <w:t>R2-2402911</w:t>
      </w:r>
      <w:r w:rsidRPr="00A066A8">
        <w:tab/>
        <w:t>On-demand SIB1 for NES</w:t>
      </w:r>
      <w:r w:rsidRPr="00A066A8">
        <w:tab/>
        <w:t>InterDigital</w:t>
      </w:r>
      <w:r w:rsidRPr="00A066A8">
        <w:tab/>
      </w:r>
    </w:p>
    <w:p w14:paraId="6C3696AE" w14:textId="77777777" w:rsidR="00915BE2" w:rsidRPr="00A066A8" w:rsidRDefault="00915BE2" w:rsidP="00915BE2">
      <w:pPr>
        <w:pStyle w:val="FP"/>
      </w:pPr>
      <w:r w:rsidRPr="00A066A8">
        <w:t>R2-2402969</w:t>
      </w:r>
      <w:r w:rsidRPr="00A066A8">
        <w:tab/>
        <w:t>Discussion on on-demand SIB1 transmission for network energy savings</w:t>
      </w:r>
      <w:r w:rsidRPr="00A066A8">
        <w:tab/>
        <w:t>Fujitsu</w:t>
      </w:r>
      <w:r w:rsidRPr="00A066A8">
        <w:tab/>
      </w:r>
    </w:p>
    <w:p w14:paraId="053F88BA" w14:textId="77777777" w:rsidR="00915BE2" w:rsidRPr="00A066A8" w:rsidRDefault="00915BE2" w:rsidP="00915BE2">
      <w:pPr>
        <w:pStyle w:val="FP"/>
      </w:pPr>
      <w:r w:rsidRPr="00A066A8">
        <w:t>R2-2402975</w:t>
      </w:r>
      <w:r w:rsidRPr="00A066A8">
        <w:tab/>
        <w:t>On-demand transmission of SIB1</w:t>
      </w:r>
      <w:r w:rsidRPr="00A066A8">
        <w:tab/>
        <w:t>LG Electronics Inc.</w:t>
      </w:r>
      <w:r w:rsidRPr="00A066A8">
        <w:tab/>
      </w:r>
    </w:p>
    <w:p w14:paraId="716CF041" w14:textId="77777777" w:rsidR="00915BE2" w:rsidRPr="00A066A8" w:rsidRDefault="00915BE2" w:rsidP="00915BE2">
      <w:pPr>
        <w:pStyle w:val="FP"/>
      </w:pPr>
      <w:r w:rsidRPr="00A066A8">
        <w:t>R2-2403001</w:t>
      </w:r>
      <w:r w:rsidRPr="00A066A8">
        <w:tab/>
        <w:t>On demand SIB1 terminologies and scenarios</w:t>
      </w:r>
      <w:r w:rsidRPr="00A066A8">
        <w:tab/>
        <w:t>Lenovo</w:t>
      </w:r>
    </w:p>
    <w:p w14:paraId="7B49DFA7" w14:textId="77777777" w:rsidR="00915BE2" w:rsidRPr="00A066A8" w:rsidRDefault="00915BE2" w:rsidP="00915BE2">
      <w:pPr>
        <w:pStyle w:val="FP"/>
      </w:pPr>
      <w:r w:rsidRPr="00A066A8">
        <w:t>R2-2403003</w:t>
      </w:r>
      <w:r w:rsidRPr="00A066A8">
        <w:tab/>
        <w:t>On-demand SIB1 for NES</w:t>
      </w:r>
      <w:r w:rsidRPr="00A066A8">
        <w:tab/>
        <w:t>Fraunhofer IIS, Fraunhofer HHI</w:t>
      </w:r>
    </w:p>
    <w:p w14:paraId="5C15F530" w14:textId="77777777" w:rsidR="00915BE2" w:rsidRPr="00A066A8" w:rsidRDefault="00915BE2" w:rsidP="00915BE2">
      <w:pPr>
        <w:pStyle w:val="FP"/>
      </w:pPr>
      <w:r w:rsidRPr="00A066A8">
        <w:t>R2-2403016</w:t>
      </w:r>
      <w:r w:rsidRPr="00A066A8">
        <w:tab/>
        <w:t>Discussion on on-demand SIB1</w:t>
      </w:r>
      <w:r w:rsidRPr="00A066A8">
        <w:tab/>
        <w:t>CMCC</w:t>
      </w:r>
    </w:p>
    <w:p w14:paraId="516C2574" w14:textId="77777777" w:rsidR="00915BE2" w:rsidRPr="00A066A8" w:rsidRDefault="00915BE2" w:rsidP="00915BE2">
      <w:pPr>
        <w:pStyle w:val="FP"/>
      </w:pPr>
      <w:r w:rsidRPr="00A066A8">
        <w:t>R2-2403041</w:t>
      </w:r>
      <w:r w:rsidRPr="00A066A8">
        <w:tab/>
        <w:t>Views on On-demand SIB1 operation for idle/inactive UEs</w:t>
      </w:r>
      <w:r w:rsidRPr="00A066A8">
        <w:tab/>
        <w:t>Vodafone</w:t>
      </w:r>
    </w:p>
    <w:p w14:paraId="3CE5A603" w14:textId="77777777" w:rsidR="00915BE2" w:rsidRPr="00A066A8" w:rsidRDefault="00915BE2" w:rsidP="00915BE2">
      <w:pPr>
        <w:pStyle w:val="FP"/>
      </w:pPr>
      <w:r w:rsidRPr="00A066A8">
        <w:t>R2-2403061</w:t>
      </w:r>
      <w:r w:rsidRPr="00A066A8">
        <w:tab/>
        <w:t>UL WUS for on-demand SIB1</w:t>
      </w:r>
      <w:r w:rsidRPr="00A066A8">
        <w:tab/>
        <w:t>Sony</w:t>
      </w:r>
    </w:p>
    <w:p w14:paraId="511E96E2" w14:textId="77777777" w:rsidR="00915BE2" w:rsidRPr="00A066A8" w:rsidRDefault="00915BE2" w:rsidP="00915BE2">
      <w:pPr>
        <w:pStyle w:val="FP"/>
      </w:pPr>
      <w:r w:rsidRPr="00A066A8">
        <w:t>R2-2403062</w:t>
      </w:r>
      <w:r w:rsidRPr="00A066A8">
        <w:tab/>
        <w:t>On-demand SIB1 for IDLE/INACTIVE UEs</w:t>
      </w:r>
      <w:r w:rsidRPr="00A066A8">
        <w:tab/>
        <w:t>Sony</w:t>
      </w:r>
    </w:p>
    <w:p w14:paraId="1D8F351E" w14:textId="77777777" w:rsidR="00915BE2" w:rsidRPr="00A066A8" w:rsidRDefault="00915BE2" w:rsidP="00915BE2">
      <w:pPr>
        <w:pStyle w:val="FP"/>
      </w:pPr>
      <w:r w:rsidRPr="00A066A8">
        <w:t>R2-2403080</w:t>
      </w:r>
      <w:r w:rsidRPr="00A066A8">
        <w:tab/>
        <w:t>Discussion on the on-demand SIB1 transmission</w:t>
      </w:r>
      <w:r w:rsidRPr="00A066A8">
        <w:tab/>
        <w:t>Google Inc.</w:t>
      </w:r>
      <w:r w:rsidRPr="00A066A8">
        <w:tab/>
      </w:r>
    </w:p>
    <w:p w14:paraId="19F591A6" w14:textId="77777777" w:rsidR="00915BE2" w:rsidRPr="00A066A8" w:rsidRDefault="00915BE2" w:rsidP="00915BE2">
      <w:pPr>
        <w:pStyle w:val="FP"/>
      </w:pPr>
      <w:r w:rsidRPr="00A066A8">
        <w:t>R2-2403132</w:t>
      </w:r>
      <w:r w:rsidRPr="00A066A8">
        <w:tab/>
        <w:t>Consideration on on-demand SIB1</w:t>
      </w:r>
      <w:r w:rsidRPr="00A066A8">
        <w:tab/>
        <w:t>OPPO</w:t>
      </w:r>
      <w:r w:rsidRPr="00A066A8">
        <w:tab/>
      </w:r>
    </w:p>
    <w:p w14:paraId="7CE1474C" w14:textId="77777777" w:rsidR="00915BE2" w:rsidRPr="00A066A8" w:rsidRDefault="00915BE2" w:rsidP="00915BE2">
      <w:pPr>
        <w:pStyle w:val="FP"/>
      </w:pPr>
      <w:r w:rsidRPr="00A066A8">
        <w:t>R2-2403202</w:t>
      </w:r>
      <w:r w:rsidRPr="00A066A8">
        <w:tab/>
        <w:t>Discussion on On-demand SIB</w:t>
      </w:r>
      <w:proofErr w:type="gramStart"/>
      <w:r w:rsidRPr="00A066A8">
        <w:t>1  Qualcomm</w:t>
      </w:r>
      <w:proofErr w:type="gramEnd"/>
      <w:r w:rsidRPr="00A066A8">
        <w:t xml:space="preserve"> Incorporated</w:t>
      </w:r>
    </w:p>
    <w:p w14:paraId="69791F13" w14:textId="77777777" w:rsidR="00915BE2" w:rsidRPr="00A066A8" w:rsidRDefault="00915BE2" w:rsidP="00915BE2">
      <w:pPr>
        <w:pStyle w:val="FP"/>
      </w:pPr>
      <w:r w:rsidRPr="00A066A8">
        <w:t>R2-2403217</w:t>
      </w:r>
      <w:r w:rsidRPr="00A066A8">
        <w:tab/>
        <w:t>Discussion on On-demand SIB1 for Idle/Inactive</w:t>
      </w:r>
      <w:r w:rsidRPr="00A066A8">
        <w:tab/>
        <w:t>NEC</w:t>
      </w:r>
      <w:r w:rsidRPr="00A066A8">
        <w:tab/>
      </w:r>
    </w:p>
    <w:p w14:paraId="66AA0E77" w14:textId="77777777" w:rsidR="00915BE2" w:rsidRPr="00A066A8" w:rsidRDefault="00915BE2" w:rsidP="00915BE2">
      <w:pPr>
        <w:pStyle w:val="FP"/>
      </w:pPr>
      <w:r w:rsidRPr="00A066A8">
        <w:t>R2-2403403</w:t>
      </w:r>
      <w:r w:rsidRPr="00A066A8">
        <w:tab/>
        <w:t>Discussion on on-demand SIB1 for NES</w:t>
      </w:r>
      <w:r w:rsidRPr="00A066A8">
        <w:tab/>
        <w:t>Ericsson</w:t>
      </w:r>
      <w:r w:rsidRPr="00A066A8">
        <w:tab/>
      </w:r>
    </w:p>
    <w:p w14:paraId="24F9E105" w14:textId="77777777" w:rsidR="00915BE2" w:rsidRPr="00A066A8" w:rsidRDefault="00915BE2" w:rsidP="00915BE2">
      <w:pPr>
        <w:pStyle w:val="FP"/>
      </w:pPr>
      <w:r w:rsidRPr="00A066A8">
        <w:t>R2-2403426</w:t>
      </w:r>
      <w:r w:rsidRPr="00A066A8">
        <w:tab/>
        <w:t>On demand SIB1 for idle/inactive UE</w:t>
      </w:r>
      <w:r w:rsidRPr="00A066A8">
        <w:tab/>
        <w:t>KDDI Corporation</w:t>
      </w:r>
      <w:r w:rsidRPr="00A066A8">
        <w:tab/>
      </w:r>
    </w:p>
    <w:p w14:paraId="213A44F9" w14:textId="77777777" w:rsidR="00915BE2" w:rsidRPr="00A066A8" w:rsidRDefault="00915BE2" w:rsidP="00915BE2">
      <w:pPr>
        <w:pStyle w:val="FP"/>
      </w:pPr>
      <w:r w:rsidRPr="00A066A8">
        <w:t>R2-2403600</w:t>
      </w:r>
      <w:r w:rsidRPr="00A066A8">
        <w:tab/>
        <w:t>On demand SIB1 handling</w:t>
      </w:r>
      <w:r w:rsidRPr="00A066A8">
        <w:tab/>
        <w:t>Nokia, Nokia Shanghai Bell</w:t>
      </w:r>
      <w:r w:rsidRPr="00A066A8">
        <w:tab/>
      </w:r>
    </w:p>
    <w:p w14:paraId="5374DB39" w14:textId="77777777" w:rsidR="00915BE2" w:rsidRPr="00A066A8" w:rsidRDefault="00915BE2" w:rsidP="00915BE2">
      <w:pPr>
        <w:pStyle w:val="FP"/>
      </w:pPr>
      <w:r w:rsidRPr="00A066A8">
        <w:t>R2-2402163</w:t>
      </w:r>
      <w:r w:rsidRPr="00A066A8">
        <w:tab/>
        <w:t>Discussion on common signal adaptation</w:t>
      </w:r>
      <w:r w:rsidRPr="00A066A8">
        <w:tab/>
        <w:t>Xiaomi</w:t>
      </w:r>
    </w:p>
    <w:p w14:paraId="450B0095" w14:textId="77777777" w:rsidR="00915BE2" w:rsidRPr="00A066A8" w:rsidRDefault="00915BE2" w:rsidP="00915BE2">
      <w:pPr>
        <w:pStyle w:val="FP"/>
      </w:pPr>
      <w:r w:rsidRPr="00A066A8">
        <w:t>R2-2402276</w:t>
      </w:r>
      <w:r w:rsidRPr="00A066A8">
        <w:tab/>
        <w:t>Adaptation of common signal or channel</w:t>
      </w:r>
      <w:r w:rsidRPr="00A066A8">
        <w:tab/>
        <w:t>Fujitsu</w:t>
      </w:r>
      <w:r w:rsidRPr="00A066A8">
        <w:tab/>
      </w:r>
    </w:p>
    <w:p w14:paraId="52223D07" w14:textId="77777777" w:rsidR="00915BE2" w:rsidRPr="00A066A8" w:rsidRDefault="00915BE2" w:rsidP="00915BE2">
      <w:pPr>
        <w:pStyle w:val="FP"/>
      </w:pPr>
      <w:r w:rsidRPr="00A066A8">
        <w:t>R2-2402326</w:t>
      </w:r>
      <w:r w:rsidRPr="00A066A8">
        <w:tab/>
        <w:t>Discussion on adaptation of common signal/channel transmissions</w:t>
      </w:r>
      <w:r w:rsidRPr="00A066A8">
        <w:tab/>
        <w:t>OPPO</w:t>
      </w:r>
      <w:r w:rsidRPr="00A066A8">
        <w:tab/>
      </w:r>
    </w:p>
    <w:p w14:paraId="068C1AC6" w14:textId="77777777" w:rsidR="00915BE2" w:rsidRPr="00A066A8" w:rsidRDefault="00915BE2" w:rsidP="00915BE2">
      <w:pPr>
        <w:pStyle w:val="FP"/>
      </w:pPr>
      <w:r w:rsidRPr="00A066A8">
        <w:t>R2-2402352</w:t>
      </w:r>
      <w:r w:rsidRPr="00A066A8">
        <w:tab/>
        <w:t>Discussion on adaptation of common signal/channel transmissions</w:t>
      </w:r>
      <w:r w:rsidRPr="00A066A8">
        <w:tab/>
        <w:t>Spreadtrum Communications</w:t>
      </w:r>
    </w:p>
    <w:p w14:paraId="47EBE09E" w14:textId="77777777" w:rsidR="00915BE2" w:rsidRPr="00A066A8" w:rsidRDefault="00915BE2" w:rsidP="00915BE2">
      <w:pPr>
        <w:pStyle w:val="FP"/>
      </w:pPr>
      <w:r w:rsidRPr="00A066A8">
        <w:t>R2-2402371</w:t>
      </w:r>
      <w:r w:rsidRPr="00A066A8">
        <w:tab/>
        <w:t>Adaptation of common signal/channel transmissions</w:t>
      </w:r>
      <w:r w:rsidRPr="00A066A8">
        <w:tab/>
        <w:t>Samsung Electronics Co., Ltd</w:t>
      </w:r>
    </w:p>
    <w:p w14:paraId="3F14DA33" w14:textId="77777777" w:rsidR="00915BE2" w:rsidRPr="00A066A8" w:rsidRDefault="00915BE2" w:rsidP="00915BE2">
      <w:pPr>
        <w:pStyle w:val="FP"/>
      </w:pPr>
      <w:r w:rsidRPr="00A066A8">
        <w:t>R2-2402399</w:t>
      </w:r>
      <w:r w:rsidRPr="00A066A8">
        <w:tab/>
        <w:t>Areas of interest for adaptation of common signal/channel transmission</w:t>
      </w:r>
      <w:r w:rsidRPr="00A066A8">
        <w:tab/>
        <w:t>Intel Corporation</w:t>
      </w:r>
    </w:p>
    <w:p w14:paraId="1E03B756" w14:textId="77777777" w:rsidR="00915BE2" w:rsidRPr="00A066A8" w:rsidRDefault="00915BE2" w:rsidP="00915BE2">
      <w:pPr>
        <w:pStyle w:val="FP"/>
      </w:pPr>
      <w:r w:rsidRPr="00A066A8">
        <w:t>R2-2402570</w:t>
      </w:r>
      <w:r w:rsidRPr="00A066A8">
        <w:tab/>
        <w:t>Discussion on adaptation on common signal transmissions</w:t>
      </w:r>
      <w:r w:rsidRPr="00A066A8">
        <w:tab/>
        <w:t>vivo</w:t>
      </w:r>
      <w:r w:rsidRPr="00A066A8">
        <w:tab/>
      </w:r>
    </w:p>
    <w:p w14:paraId="0F9D2BCC" w14:textId="77777777" w:rsidR="00915BE2" w:rsidRPr="00A066A8" w:rsidRDefault="00915BE2" w:rsidP="00915BE2">
      <w:pPr>
        <w:pStyle w:val="FP"/>
      </w:pPr>
      <w:r w:rsidRPr="00A066A8">
        <w:t>R2-2402639</w:t>
      </w:r>
      <w:r w:rsidRPr="00A066A8">
        <w:tab/>
        <w:t>Consideration on paging occasion adaptation</w:t>
      </w:r>
      <w:r w:rsidRPr="00A066A8">
        <w:tab/>
        <w:t>ZTE Corporation, Sanechips</w:t>
      </w:r>
    </w:p>
    <w:p w14:paraId="1BA5E483" w14:textId="77777777" w:rsidR="00915BE2" w:rsidRPr="00A066A8" w:rsidRDefault="00915BE2" w:rsidP="00915BE2">
      <w:pPr>
        <w:pStyle w:val="FP"/>
      </w:pPr>
      <w:r w:rsidRPr="00A066A8">
        <w:t>R2-2402660</w:t>
      </w:r>
      <w:r w:rsidRPr="00A066A8">
        <w:tab/>
        <w:t>Consideration on adaptation of common signal channel transmissions</w:t>
      </w:r>
      <w:r w:rsidRPr="00A066A8">
        <w:tab/>
        <w:t>CATT</w:t>
      </w:r>
      <w:r w:rsidRPr="00A066A8">
        <w:tab/>
      </w:r>
    </w:p>
    <w:p w14:paraId="463C404B" w14:textId="77777777" w:rsidR="00915BE2" w:rsidRPr="00A066A8" w:rsidRDefault="00915BE2" w:rsidP="00915BE2">
      <w:pPr>
        <w:pStyle w:val="FP"/>
      </w:pPr>
      <w:r w:rsidRPr="00A066A8">
        <w:t>R2-2402672</w:t>
      </w:r>
      <w:r w:rsidRPr="00A066A8">
        <w:tab/>
        <w:t>RAN2 impact of adaptation of common channel transmissions</w:t>
      </w:r>
      <w:r w:rsidRPr="00A066A8">
        <w:tab/>
        <w:t>NEC</w:t>
      </w:r>
    </w:p>
    <w:p w14:paraId="107B5AC3" w14:textId="77777777" w:rsidR="00915BE2" w:rsidRPr="00A066A8" w:rsidRDefault="00915BE2" w:rsidP="00915BE2">
      <w:pPr>
        <w:pStyle w:val="FP"/>
      </w:pPr>
      <w:r w:rsidRPr="00A066A8">
        <w:t>R2-2402692</w:t>
      </w:r>
      <w:r w:rsidRPr="00A066A8">
        <w:tab/>
        <w:t>Discussion on adaptation of common signal/channel transmissions</w:t>
      </w:r>
      <w:r w:rsidRPr="00A066A8">
        <w:tab/>
        <w:t>HONOR</w:t>
      </w:r>
    </w:p>
    <w:p w14:paraId="67559253" w14:textId="77777777" w:rsidR="00915BE2" w:rsidRPr="00A066A8" w:rsidRDefault="00915BE2" w:rsidP="00915BE2">
      <w:pPr>
        <w:pStyle w:val="FP"/>
      </w:pPr>
      <w:r w:rsidRPr="00A066A8">
        <w:t>R2-2402738</w:t>
      </w:r>
      <w:r w:rsidRPr="00A066A8">
        <w:tab/>
        <w:t xml:space="preserve">Paging and PRACH adaptation </w:t>
      </w:r>
      <w:proofErr w:type="gramStart"/>
      <w:r w:rsidRPr="00A066A8">
        <w:t>for  NES</w:t>
      </w:r>
      <w:proofErr w:type="gramEnd"/>
      <w:r w:rsidRPr="00A066A8">
        <w:t xml:space="preserve"> operation</w:t>
      </w:r>
      <w:r w:rsidRPr="00A066A8">
        <w:tab/>
        <w:t>Lenovo</w:t>
      </w:r>
      <w:r w:rsidRPr="00A066A8">
        <w:tab/>
      </w:r>
    </w:p>
    <w:p w14:paraId="58DB6FCA" w14:textId="77777777" w:rsidR="00915BE2" w:rsidRPr="00A066A8" w:rsidRDefault="00915BE2" w:rsidP="00915BE2">
      <w:pPr>
        <w:pStyle w:val="FP"/>
      </w:pPr>
      <w:r w:rsidRPr="00A066A8">
        <w:t>R2-2402824</w:t>
      </w:r>
      <w:r w:rsidRPr="00A066A8">
        <w:tab/>
        <w:t>Discussion on adaptation of common signal/channels transmissions</w:t>
      </w:r>
      <w:r w:rsidRPr="00A066A8">
        <w:tab/>
        <w:t>Huawei, HiSilicon</w:t>
      </w:r>
    </w:p>
    <w:p w14:paraId="755C78F6" w14:textId="77777777" w:rsidR="00915BE2" w:rsidRPr="00A066A8" w:rsidRDefault="00915BE2" w:rsidP="00915BE2">
      <w:pPr>
        <w:pStyle w:val="FP"/>
      </w:pPr>
      <w:r w:rsidRPr="00A066A8">
        <w:t>R2-2402860</w:t>
      </w:r>
      <w:r w:rsidRPr="00A066A8">
        <w:tab/>
        <w:t>Discussion on RAN2 work of common signal transmission adaptation</w:t>
      </w:r>
      <w:r w:rsidRPr="00A066A8">
        <w:tab/>
        <w:t>Apple</w:t>
      </w:r>
      <w:r w:rsidRPr="00A066A8">
        <w:tab/>
      </w:r>
    </w:p>
    <w:p w14:paraId="77997ABD" w14:textId="77777777" w:rsidR="00915BE2" w:rsidRPr="00A066A8" w:rsidRDefault="00915BE2" w:rsidP="00915BE2">
      <w:pPr>
        <w:pStyle w:val="FP"/>
      </w:pPr>
      <w:r w:rsidRPr="00A066A8">
        <w:t>R2-2402910</w:t>
      </w:r>
      <w:r w:rsidRPr="00A066A8">
        <w:tab/>
        <w:t>Time domain adaptation of common signalling and channels</w:t>
      </w:r>
      <w:r w:rsidRPr="00A066A8">
        <w:tab/>
        <w:t>InterDigital</w:t>
      </w:r>
    </w:p>
    <w:p w14:paraId="56068AC9" w14:textId="77777777" w:rsidR="00915BE2" w:rsidRPr="00A066A8" w:rsidRDefault="00915BE2" w:rsidP="00915BE2">
      <w:pPr>
        <w:pStyle w:val="FP"/>
      </w:pPr>
      <w:r w:rsidRPr="00A066A8">
        <w:t>R2-2403002</w:t>
      </w:r>
      <w:r w:rsidRPr="00A066A8">
        <w:tab/>
        <w:t>Adaptation of Common Signals and Channels for NES</w:t>
      </w:r>
      <w:r w:rsidRPr="00A066A8">
        <w:tab/>
        <w:t>Fraunhofer IIS, Fraunhofer HHI</w:t>
      </w:r>
    </w:p>
    <w:p w14:paraId="54073109" w14:textId="77777777" w:rsidR="00915BE2" w:rsidRPr="00A066A8" w:rsidRDefault="00915BE2" w:rsidP="00915BE2">
      <w:pPr>
        <w:pStyle w:val="FP"/>
      </w:pPr>
      <w:r w:rsidRPr="00A066A8">
        <w:t>R2-2403017</w:t>
      </w:r>
      <w:r w:rsidRPr="00A066A8">
        <w:tab/>
        <w:t>Discussion on adaptation of common signal/channel transmissions</w:t>
      </w:r>
      <w:r w:rsidRPr="00A066A8">
        <w:tab/>
        <w:t>CMCC</w:t>
      </w:r>
    </w:p>
    <w:p w14:paraId="32F11550" w14:textId="77777777" w:rsidR="00915BE2" w:rsidRPr="00A066A8" w:rsidRDefault="00915BE2" w:rsidP="00915BE2">
      <w:pPr>
        <w:pStyle w:val="FP"/>
      </w:pPr>
      <w:r w:rsidRPr="00A066A8">
        <w:t>R2-2403204</w:t>
      </w:r>
      <w:r w:rsidRPr="00A066A8">
        <w:tab/>
        <w:t xml:space="preserve">Discussion on Adaptation of Common Signal and Channel Transmissions  </w:t>
      </w:r>
      <w:r>
        <w:t xml:space="preserve"> </w:t>
      </w:r>
      <w:r w:rsidRPr="00A066A8">
        <w:t>Qualcomm Incorporated</w:t>
      </w:r>
    </w:p>
    <w:p w14:paraId="65CB7F3E" w14:textId="77777777" w:rsidR="00915BE2" w:rsidRPr="00A066A8" w:rsidRDefault="00915BE2" w:rsidP="00915BE2">
      <w:pPr>
        <w:pStyle w:val="FP"/>
      </w:pPr>
      <w:r w:rsidRPr="00A066A8">
        <w:t>R2-2403404</w:t>
      </w:r>
      <w:r w:rsidRPr="00A066A8">
        <w:tab/>
        <w:t>Adaptation of common signal/channel transmissions for NES</w:t>
      </w:r>
      <w:r w:rsidRPr="00A066A8">
        <w:tab/>
        <w:t>Ericsson</w:t>
      </w:r>
    </w:p>
    <w:p w14:paraId="4ADD5DEA" w14:textId="77777777" w:rsidR="00915BE2" w:rsidRPr="00A066A8" w:rsidRDefault="00915BE2" w:rsidP="00915BE2">
      <w:pPr>
        <w:pStyle w:val="FP"/>
      </w:pPr>
      <w:r w:rsidRPr="00A066A8">
        <w:t>R2-2403427</w:t>
      </w:r>
      <w:r w:rsidRPr="00A066A8">
        <w:tab/>
        <w:t>Discussion on adaptation of common signal/channel transmissions</w:t>
      </w:r>
      <w:r w:rsidRPr="00A066A8">
        <w:tab/>
        <w:t>III</w:t>
      </w:r>
    </w:p>
    <w:p w14:paraId="2968C588" w14:textId="77777777" w:rsidR="00915BE2" w:rsidRPr="00A066A8" w:rsidRDefault="00915BE2" w:rsidP="00915BE2">
      <w:pPr>
        <w:pStyle w:val="FP"/>
      </w:pPr>
      <w:r w:rsidRPr="00A066A8">
        <w:t>R2-2403601</w:t>
      </w:r>
      <w:r w:rsidRPr="00A066A8">
        <w:tab/>
        <w:t>Common signal aspects of NES WI</w:t>
      </w:r>
      <w:r w:rsidRPr="00A066A8">
        <w:tab/>
        <w:t>Nokia, Nokia Shanghai Bell</w:t>
      </w:r>
    </w:p>
    <w:p w14:paraId="336EBEFC" w14:textId="77777777" w:rsidR="00915BE2" w:rsidRPr="004F73B1" w:rsidRDefault="00915BE2" w:rsidP="00915BE2">
      <w:pPr>
        <w:rPr>
          <w:lang w:eastAsia="ja-JP"/>
        </w:rPr>
      </w:pPr>
    </w:p>
    <w:p w14:paraId="3AA19573" w14:textId="77777777" w:rsidR="00915BE2" w:rsidRDefault="00915BE2" w:rsidP="00915BE2">
      <w:pPr>
        <w:pStyle w:val="Heading4"/>
        <w:rPr>
          <w:lang w:eastAsia="ja-JP"/>
        </w:rPr>
      </w:pPr>
      <w:r>
        <w:rPr>
          <w:lang w:eastAsia="ja-JP"/>
        </w:rPr>
        <w:t>4.2.2</w:t>
      </w:r>
      <w:r>
        <w:rPr>
          <w:lang w:eastAsia="ja-JP"/>
        </w:rPr>
        <w:tab/>
        <w:t>RAN2#126</w:t>
      </w:r>
    </w:p>
    <w:p w14:paraId="63EF36B0" w14:textId="77777777" w:rsidR="00915BE2" w:rsidRDefault="00915BE2" w:rsidP="00915BE2">
      <w:pPr>
        <w:pStyle w:val="FP"/>
      </w:pPr>
      <w:r>
        <w:t>R2-2404121</w:t>
      </w:r>
      <w:r>
        <w:tab/>
        <w:t>LS on the conditions for triggering UL WUS transmission to request on-demand SIB1 (R1-2403779; contact: MediaTek)</w:t>
      </w:r>
    </w:p>
    <w:p w14:paraId="6B11FCF0" w14:textId="77777777" w:rsidR="00915BE2" w:rsidRDefault="00915BE2" w:rsidP="00915BE2">
      <w:pPr>
        <w:pStyle w:val="FP"/>
      </w:pPr>
      <w:r>
        <w:t>R2-2404170</w:t>
      </w:r>
      <w:r>
        <w:tab/>
        <w:t>Discussion on On-Demand SSB</w:t>
      </w:r>
      <w:r>
        <w:tab/>
        <w:t>OPPO</w:t>
      </w:r>
      <w:r>
        <w:tab/>
      </w:r>
    </w:p>
    <w:p w14:paraId="2C217ED2" w14:textId="77777777" w:rsidR="00915BE2" w:rsidRDefault="00915BE2" w:rsidP="00915BE2">
      <w:pPr>
        <w:pStyle w:val="FP"/>
      </w:pPr>
      <w:r>
        <w:t>R2-2404201</w:t>
      </w:r>
      <w:r>
        <w:tab/>
        <w:t>Discussion on on-demand SSB for NES</w:t>
      </w:r>
      <w:r>
        <w:tab/>
        <w:t>Ericsson</w:t>
      </w:r>
    </w:p>
    <w:p w14:paraId="1C0B0D0B" w14:textId="77777777" w:rsidR="00915BE2" w:rsidRDefault="00915BE2" w:rsidP="00915BE2">
      <w:pPr>
        <w:pStyle w:val="FP"/>
      </w:pPr>
      <w:r>
        <w:t>R2-2404227</w:t>
      </w:r>
      <w:r>
        <w:tab/>
        <w:t>On-demand SSB SCell Operation</w:t>
      </w:r>
      <w:r>
        <w:tab/>
        <w:t>Samsung</w:t>
      </w:r>
    </w:p>
    <w:p w14:paraId="6F000ECC" w14:textId="77777777" w:rsidR="00915BE2" w:rsidRDefault="00915BE2" w:rsidP="00915BE2">
      <w:pPr>
        <w:pStyle w:val="FP"/>
      </w:pPr>
      <w:r>
        <w:t>R2-2404261</w:t>
      </w:r>
      <w:r>
        <w:tab/>
        <w:t>RAN2 impacts to enable on-demand SSB SCell</w:t>
      </w:r>
      <w:r>
        <w:tab/>
        <w:t>Intel Corporation</w:t>
      </w:r>
    </w:p>
    <w:p w14:paraId="7044A3F7" w14:textId="77777777" w:rsidR="00915BE2" w:rsidRDefault="00915BE2" w:rsidP="00915BE2">
      <w:pPr>
        <w:pStyle w:val="FP"/>
      </w:pPr>
      <w:r>
        <w:t>R2-2404576</w:t>
      </w:r>
      <w:r>
        <w:tab/>
        <w:t>Discussion on on-demand SSB</w:t>
      </w:r>
      <w:r>
        <w:tab/>
        <w:t>Xiaomi</w:t>
      </w:r>
    </w:p>
    <w:p w14:paraId="14531E50" w14:textId="77777777" w:rsidR="00915BE2" w:rsidRDefault="00915BE2" w:rsidP="00915BE2">
      <w:pPr>
        <w:pStyle w:val="FP"/>
      </w:pPr>
      <w:r>
        <w:t>R2-2404633</w:t>
      </w:r>
      <w:r>
        <w:tab/>
        <w:t>Discussion on RAN2 work of on-demand SSB for Scell</w:t>
      </w:r>
      <w:r>
        <w:tab/>
        <w:t>Apple</w:t>
      </w:r>
      <w:r>
        <w:tab/>
      </w:r>
    </w:p>
    <w:p w14:paraId="53BEA5F9" w14:textId="77777777" w:rsidR="00915BE2" w:rsidRDefault="00915BE2" w:rsidP="00915BE2">
      <w:pPr>
        <w:pStyle w:val="FP"/>
      </w:pPr>
      <w:r>
        <w:t>R2-2404821</w:t>
      </w:r>
      <w:r>
        <w:tab/>
        <w:t>Issues on the procedure of on-demand SSB SCell operation</w:t>
      </w:r>
      <w:r>
        <w:tab/>
        <w:t>Lenovo</w:t>
      </w:r>
    </w:p>
    <w:p w14:paraId="53F2232A" w14:textId="77777777" w:rsidR="00915BE2" w:rsidRDefault="00915BE2" w:rsidP="00915BE2">
      <w:pPr>
        <w:pStyle w:val="FP"/>
      </w:pPr>
      <w:r>
        <w:t>R2-2404857</w:t>
      </w:r>
      <w:r>
        <w:tab/>
        <w:t>Further consideration on on-demand SSB SCell operation in connected mode</w:t>
      </w:r>
      <w:r>
        <w:tab/>
        <w:t>ZTE Corporation, Sanechips</w:t>
      </w:r>
    </w:p>
    <w:p w14:paraId="0B3BD6B5" w14:textId="77777777" w:rsidR="00915BE2" w:rsidRDefault="00915BE2" w:rsidP="00915BE2">
      <w:pPr>
        <w:pStyle w:val="FP"/>
      </w:pPr>
      <w:r>
        <w:t>R2-2404893</w:t>
      </w:r>
      <w:r>
        <w:tab/>
        <w:t>Discussion on on-demand SSB SCell operation</w:t>
      </w:r>
      <w:r>
        <w:tab/>
        <w:t>vivo</w:t>
      </w:r>
    </w:p>
    <w:p w14:paraId="11A88612" w14:textId="77777777" w:rsidR="00915BE2" w:rsidRDefault="00915BE2" w:rsidP="00915BE2">
      <w:pPr>
        <w:pStyle w:val="FP"/>
      </w:pPr>
      <w:r>
        <w:t>R2-2404909</w:t>
      </w:r>
      <w:r>
        <w:tab/>
        <w:t>On-demand SSB Scell operation discussion</w:t>
      </w:r>
      <w:r>
        <w:tab/>
        <w:t>Sony</w:t>
      </w:r>
      <w:r>
        <w:tab/>
      </w:r>
    </w:p>
    <w:p w14:paraId="092C0961" w14:textId="77777777" w:rsidR="00915BE2" w:rsidRDefault="00915BE2" w:rsidP="00915BE2">
      <w:pPr>
        <w:pStyle w:val="FP"/>
      </w:pPr>
      <w:r>
        <w:t>R2-2404931</w:t>
      </w:r>
      <w:r>
        <w:tab/>
        <w:t>Discussion on on-demand SSB SCell operation</w:t>
      </w:r>
      <w:r>
        <w:tab/>
        <w:t>Spreadtrum Communications</w:t>
      </w:r>
    </w:p>
    <w:p w14:paraId="7970817C" w14:textId="77777777" w:rsidR="00915BE2" w:rsidRDefault="00915BE2" w:rsidP="00915BE2">
      <w:pPr>
        <w:pStyle w:val="FP"/>
      </w:pPr>
      <w:r>
        <w:t>R2-2404949</w:t>
      </w:r>
      <w:r>
        <w:tab/>
        <w:t>Consideration on on-demand SSB SCell operation</w:t>
      </w:r>
      <w:r>
        <w:tab/>
        <w:t>CATT</w:t>
      </w:r>
    </w:p>
    <w:p w14:paraId="6C247B8A" w14:textId="77777777" w:rsidR="00915BE2" w:rsidRDefault="00915BE2" w:rsidP="00915BE2">
      <w:pPr>
        <w:pStyle w:val="FP"/>
      </w:pPr>
      <w:r>
        <w:t>R2-2405034</w:t>
      </w:r>
      <w:r>
        <w:tab/>
        <w:t>Discussion on on-demand SSB SCell operation</w:t>
      </w:r>
      <w:r>
        <w:tab/>
        <w:t>CMCC</w:t>
      </w:r>
    </w:p>
    <w:p w14:paraId="4EA442F6" w14:textId="77777777" w:rsidR="00915BE2" w:rsidRDefault="00915BE2" w:rsidP="00915BE2">
      <w:pPr>
        <w:pStyle w:val="FP"/>
      </w:pPr>
      <w:r>
        <w:t>R2-2405076</w:t>
      </w:r>
      <w:r>
        <w:tab/>
        <w:t>Discussion on On-demand SSB for SCell</w:t>
      </w:r>
      <w:r>
        <w:tab/>
        <w:t>NEC</w:t>
      </w:r>
      <w:r>
        <w:tab/>
      </w:r>
    </w:p>
    <w:p w14:paraId="0EA9AB84" w14:textId="77777777" w:rsidR="00915BE2" w:rsidRDefault="00915BE2" w:rsidP="00915BE2">
      <w:pPr>
        <w:pStyle w:val="FP"/>
      </w:pPr>
      <w:r>
        <w:t>R2-2405122</w:t>
      </w:r>
      <w:r>
        <w:tab/>
        <w:t>Discussion on on-demand SSB SCell operation for NES</w:t>
      </w:r>
      <w:r>
        <w:tab/>
        <w:t xml:space="preserve"> Huawei, HiSilicon</w:t>
      </w:r>
    </w:p>
    <w:p w14:paraId="1E2599C2" w14:textId="77777777" w:rsidR="00915BE2" w:rsidRDefault="00915BE2" w:rsidP="00915BE2">
      <w:pPr>
        <w:pStyle w:val="FP"/>
      </w:pPr>
      <w:r>
        <w:t>R2-2405138</w:t>
      </w:r>
      <w:r>
        <w:tab/>
        <w:t>On demand SSB transmission for SCell</w:t>
      </w:r>
      <w:r>
        <w:tab/>
        <w:t>InterDigital</w:t>
      </w:r>
    </w:p>
    <w:p w14:paraId="238860CC" w14:textId="77777777" w:rsidR="00915BE2" w:rsidRDefault="00915BE2" w:rsidP="00915BE2">
      <w:pPr>
        <w:pStyle w:val="FP"/>
      </w:pPr>
      <w:r>
        <w:t>R2-2405225</w:t>
      </w:r>
      <w:r>
        <w:tab/>
        <w:t>On-demand SSB SCell operation</w:t>
      </w:r>
      <w:r>
        <w:tab/>
        <w:t>LG Electronics Inc.</w:t>
      </w:r>
      <w:r>
        <w:tab/>
      </w:r>
    </w:p>
    <w:p w14:paraId="41F64A3A" w14:textId="77777777" w:rsidR="00915BE2" w:rsidRDefault="00915BE2" w:rsidP="00915BE2">
      <w:pPr>
        <w:pStyle w:val="FP"/>
      </w:pPr>
      <w:r>
        <w:t>R2-2405289</w:t>
      </w:r>
      <w:r>
        <w:tab/>
        <w:t>Discussion on on-demand SSB SCell operation</w:t>
      </w:r>
      <w:r>
        <w:tab/>
        <w:t>Fujitsu</w:t>
      </w:r>
      <w:r>
        <w:tab/>
      </w:r>
    </w:p>
    <w:p w14:paraId="208A5DED" w14:textId="77777777" w:rsidR="00915BE2" w:rsidRDefault="00915BE2" w:rsidP="00915BE2">
      <w:pPr>
        <w:pStyle w:val="FP"/>
      </w:pPr>
      <w:r>
        <w:t>R2-2405294</w:t>
      </w:r>
      <w:r>
        <w:tab/>
        <w:t>Discussion on On-demand SSB SCell Operation</w:t>
      </w:r>
      <w:r>
        <w:tab/>
        <w:t>Qualcomm Incorporated</w:t>
      </w:r>
    </w:p>
    <w:p w14:paraId="7742122E" w14:textId="77777777" w:rsidR="00915BE2" w:rsidRDefault="00915BE2" w:rsidP="00915BE2">
      <w:pPr>
        <w:pStyle w:val="FP"/>
      </w:pPr>
      <w:r>
        <w:t>R2-2405310</w:t>
      </w:r>
      <w:r>
        <w:tab/>
        <w:t>On-demand SSB SCell operation</w:t>
      </w:r>
      <w:r>
        <w:tab/>
        <w:t>China Telecom</w:t>
      </w:r>
    </w:p>
    <w:p w14:paraId="3CC05AAF" w14:textId="77777777" w:rsidR="00915BE2" w:rsidRDefault="00915BE2" w:rsidP="00915BE2">
      <w:pPr>
        <w:pStyle w:val="FP"/>
      </w:pPr>
      <w:r>
        <w:t>R2-2405566</w:t>
      </w:r>
      <w:r>
        <w:tab/>
        <w:t>On demand SSB handling</w:t>
      </w:r>
      <w:r>
        <w:tab/>
        <w:t>Nokia</w:t>
      </w:r>
      <w:r>
        <w:tab/>
      </w:r>
    </w:p>
    <w:p w14:paraId="3A63BBAC" w14:textId="77777777" w:rsidR="00915BE2" w:rsidRDefault="00915BE2" w:rsidP="00915BE2">
      <w:pPr>
        <w:pStyle w:val="FP"/>
      </w:pPr>
      <w:r>
        <w:t>R2-2405660</w:t>
      </w:r>
      <w:r>
        <w:tab/>
        <w:t>Discussion on on-demand SSB procedure</w:t>
      </w:r>
      <w:r>
        <w:tab/>
        <w:t>Quectel</w:t>
      </w:r>
    </w:p>
    <w:p w14:paraId="1F2395FF" w14:textId="77777777" w:rsidR="00915BE2" w:rsidRDefault="00915BE2" w:rsidP="00915BE2">
      <w:pPr>
        <w:pStyle w:val="FP"/>
      </w:pPr>
      <w:r>
        <w:t>R2-2404153</w:t>
      </w:r>
      <w:r>
        <w:tab/>
        <w:t>Discussion on on-demand SIB1</w:t>
      </w:r>
      <w:r>
        <w:tab/>
        <w:t>Xiaomi</w:t>
      </w:r>
    </w:p>
    <w:p w14:paraId="333E0951" w14:textId="77777777" w:rsidR="00915BE2" w:rsidRDefault="00915BE2" w:rsidP="00915BE2">
      <w:pPr>
        <w:pStyle w:val="FP"/>
      </w:pPr>
      <w:r>
        <w:t>R2-2404213</w:t>
      </w:r>
      <w:r>
        <w:tab/>
        <w:t>Discussion on on-demand SIB1 for NES</w:t>
      </w:r>
      <w:r>
        <w:tab/>
        <w:t>Ericsson</w:t>
      </w:r>
    </w:p>
    <w:p w14:paraId="6DF82C4F" w14:textId="77777777" w:rsidR="00915BE2" w:rsidRDefault="00915BE2" w:rsidP="00915BE2">
      <w:pPr>
        <w:pStyle w:val="FP"/>
      </w:pPr>
      <w:r>
        <w:t>R2-2404226</w:t>
      </w:r>
      <w:r>
        <w:tab/>
        <w:t>On-demand SIB1</w:t>
      </w:r>
      <w:r>
        <w:tab/>
        <w:t>Samsung</w:t>
      </w:r>
    </w:p>
    <w:p w14:paraId="64C8C244" w14:textId="77777777" w:rsidR="00915BE2" w:rsidRDefault="00915BE2" w:rsidP="00915BE2">
      <w:pPr>
        <w:pStyle w:val="FP"/>
      </w:pPr>
      <w:r>
        <w:t>R2-2404262</w:t>
      </w:r>
      <w:r>
        <w:tab/>
        <w:t>UE behaviour when (re)selecting to a NES Cell including further solution details and scenarios to support OD-SIB1</w:t>
      </w:r>
      <w:r>
        <w:tab/>
        <w:t>Intel Corporation</w:t>
      </w:r>
    </w:p>
    <w:p w14:paraId="04D19661" w14:textId="77777777" w:rsidR="00915BE2" w:rsidRDefault="00915BE2" w:rsidP="00915BE2">
      <w:pPr>
        <w:pStyle w:val="FP"/>
      </w:pPr>
      <w:r>
        <w:t>R2-2404449</w:t>
      </w:r>
      <w:r>
        <w:tab/>
        <w:t>Discussion on on-demand SIB1 transmission for network energy savings</w:t>
      </w:r>
      <w:r>
        <w:tab/>
        <w:t>Fujitsu Limited.</w:t>
      </w:r>
      <w:r>
        <w:tab/>
      </w:r>
    </w:p>
    <w:p w14:paraId="7782BB63" w14:textId="77777777" w:rsidR="00915BE2" w:rsidRDefault="00915BE2" w:rsidP="00915BE2">
      <w:pPr>
        <w:pStyle w:val="FP"/>
      </w:pPr>
      <w:r>
        <w:t>R2-2404458</w:t>
      </w:r>
      <w:r>
        <w:tab/>
        <w:t>Scenarios, configuration, and camping</w:t>
      </w:r>
      <w:r>
        <w:tab/>
        <w:t>Lenovo</w:t>
      </w:r>
    </w:p>
    <w:p w14:paraId="6D5BAEFC" w14:textId="77777777" w:rsidR="00915BE2" w:rsidRDefault="00915BE2" w:rsidP="00915BE2">
      <w:pPr>
        <w:pStyle w:val="FP"/>
      </w:pPr>
      <w:r>
        <w:t>R2-2404565</w:t>
      </w:r>
      <w:r>
        <w:tab/>
        <w:t>Discussion on scenarios and procedure of on-demand SIB1</w:t>
      </w:r>
      <w:r>
        <w:tab/>
        <w:t>HONOR</w:t>
      </w:r>
    </w:p>
    <w:p w14:paraId="7154FAA5" w14:textId="77777777" w:rsidR="00915BE2" w:rsidRDefault="00915BE2" w:rsidP="00915BE2">
      <w:pPr>
        <w:pStyle w:val="FP"/>
      </w:pPr>
      <w:r>
        <w:t>R2-2404634</w:t>
      </w:r>
      <w:r>
        <w:tab/>
        <w:t>Further discussion on on-demand SIB1</w:t>
      </w:r>
      <w:r>
        <w:tab/>
        <w:t>Apple</w:t>
      </w:r>
      <w:r>
        <w:tab/>
      </w:r>
    </w:p>
    <w:p w14:paraId="64208AF1" w14:textId="77777777" w:rsidR="00915BE2" w:rsidRDefault="00915BE2" w:rsidP="00915BE2">
      <w:pPr>
        <w:pStyle w:val="FP"/>
      </w:pPr>
      <w:r>
        <w:t>R2-2404829</w:t>
      </w:r>
      <w:r>
        <w:tab/>
        <w:t>Discussion on on-demand SIB1 for NES</w:t>
      </w:r>
      <w:r>
        <w:tab/>
        <w:t>Rakuten Mobile, Inc</w:t>
      </w:r>
      <w:r>
        <w:tab/>
      </w:r>
    </w:p>
    <w:p w14:paraId="4F7F3B42" w14:textId="77777777" w:rsidR="00915BE2" w:rsidRDefault="00915BE2" w:rsidP="00915BE2">
      <w:pPr>
        <w:pStyle w:val="FP"/>
      </w:pPr>
      <w:r>
        <w:t>R2-2404858</w:t>
      </w:r>
      <w:r>
        <w:tab/>
        <w:t>Further consideration on on-demand SIB1 in idle and inactive mode</w:t>
      </w:r>
      <w:r>
        <w:tab/>
        <w:t>ZTE Corporation, Sanechips</w:t>
      </w:r>
    </w:p>
    <w:p w14:paraId="5F11288B" w14:textId="77777777" w:rsidR="00915BE2" w:rsidRDefault="00915BE2" w:rsidP="00915BE2">
      <w:pPr>
        <w:pStyle w:val="FP"/>
      </w:pPr>
      <w:r>
        <w:t>R2-2404886</w:t>
      </w:r>
      <w:r>
        <w:tab/>
        <w:t>Discussion on the scenarios for on-demand SIB1</w:t>
      </w:r>
      <w:r>
        <w:tab/>
        <w:t xml:space="preserve"> Google Inc.</w:t>
      </w:r>
    </w:p>
    <w:p w14:paraId="304D46F8" w14:textId="77777777" w:rsidR="00915BE2" w:rsidRDefault="00915BE2" w:rsidP="00915BE2">
      <w:pPr>
        <w:pStyle w:val="FP"/>
      </w:pPr>
      <w:r>
        <w:t>R2-2404894</w:t>
      </w:r>
      <w:r>
        <w:tab/>
        <w:t>Discussion on on-demand SIB1 for RRC IDLE and INACTIVE UE</w:t>
      </w:r>
      <w:r>
        <w:tab/>
        <w:t>vivo</w:t>
      </w:r>
    </w:p>
    <w:p w14:paraId="1FA87635" w14:textId="77777777" w:rsidR="00915BE2" w:rsidRDefault="00915BE2" w:rsidP="00915BE2">
      <w:pPr>
        <w:pStyle w:val="FP"/>
      </w:pPr>
      <w:r>
        <w:t>R2-2404910</w:t>
      </w:r>
      <w:r>
        <w:tab/>
        <w:t>UL WUS for on-demand SIB1</w:t>
      </w:r>
      <w:r>
        <w:tab/>
        <w:t>Sony</w:t>
      </w:r>
      <w:r>
        <w:tab/>
      </w:r>
    </w:p>
    <w:p w14:paraId="1CCB8821" w14:textId="77777777" w:rsidR="00915BE2" w:rsidRDefault="00915BE2" w:rsidP="00915BE2">
      <w:pPr>
        <w:pStyle w:val="FP"/>
      </w:pPr>
      <w:r>
        <w:t>R2-2404911</w:t>
      </w:r>
      <w:r>
        <w:tab/>
        <w:t>On-demand SIB1 for IDLE/INACTIVE UEs</w:t>
      </w:r>
      <w:r>
        <w:tab/>
        <w:t>Sony</w:t>
      </w:r>
      <w:r>
        <w:tab/>
      </w:r>
    </w:p>
    <w:p w14:paraId="4732084B" w14:textId="77777777" w:rsidR="00915BE2" w:rsidRDefault="00915BE2" w:rsidP="00915BE2">
      <w:pPr>
        <w:pStyle w:val="FP"/>
      </w:pPr>
      <w:r>
        <w:t>R2-2404950</w:t>
      </w:r>
      <w:r>
        <w:tab/>
        <w:t>Consideration on on-demandSIB1 issues</w:t>
      </w:r>
      <w:r>
        <w:tab/>
        <w:t>CATT</w:t>
      </w:r>
      <w:r>
        <w:tab/>
      </w:r>
    </w:p>
    <w:p w14:paraId="657508D3" w14:textId="77777777" w:rsidR="00915BE2" w:rsidRDefault="00915BE2" w:rsidP="00915BE2">
      <w:pPr>
        <w:pStyle w:val="FP"/>
      </w:pPr>
      <w:r>
        <w:t>R2-2405035</w:t>
      </w:r>
      <w:r>
        <w:tab/>
        <w:t>Discussion on on-demand SIB1</w:t>
      </w:r>
      <w:r>
        <w:tab/>
        <w:t>CMCC</w:t>
      </w:r>
    </w:p>
    <w:p w14:paraId="55E06FDA" w14:textId="77777777" w:rsidR="00915BE2" w:rsidRDefault="00915BE2" w:rsidP="00915BE2">
      <w:pPr>
        <w:pStyle w:val="FP"/>
      </w:pPr>
      <w:r>
        <w:t>R2-2405049</w:t>
      </w:r>
      <w:r>
        <w:tab/>
        <w:t>Consideration on on-demand SIB1</w:t>
      </w:r>
      <w:r>
        <w:tab/>
        <w:t>OPPO</w:t>
      </w:r>
      <w:r>
        <w:tab/>
      </w:r>
    </w:p>
    <w:p w14:paraId="1E2FD8F0" w14:textId="77777777" w:rsidR="00915BE2" w:rsidRDefault="00915BE2" w:rsidP="00915BE2">
      <w:pPr>
        <w:pStyle w:val="FP"/>
      </w:pPr>
      <w:r>
        <w:t>R2-2405136</w:t>
      </w:r>
      <w:r>
        <w:tab/>
        <w:t>On-demand SIB1 request and reception</w:t>
      </w:r>
      <w:r>
        <w:tab/>
        <w:t>InterDigital</w:t>
      </w:r>
      <w:r>
        <w:tab/>
      </w:r>
    </w:p>
    <w:p w14:paraId="2CA22164" w14:textId="77777777" w:rsidR="00915BE2" w:rsidRDefault="00915BE2" w:rsidP="00915BE2">
      <w:pPr>
        <w:pStyle w:val="FP"/>
      </w:pPr>
      <w:r>
        <w:t>R2-2405226</w:t>
      </w:r>
      <w:r>
        <w:tab/>
        <w:t>On-demand transmission of SIB1</w:t>
      </w:r>
      <w:r>
        <w:tab/>
        <w:t>LG Electronics Inc.</w:t>
      </w:r>
      <w:r>
        <w:tab/>
      </w:r>
    </w:p>
    <w:p w14:paraId="62E7C7A0" w14:textId="77777777" w:rsidR="00915BE2" w:rsidRDefault="00915BE2" w:rsidP="00915BE2">
      <w:pPr>
        <w:pStyle w:val="FP"/>
      </w:pPr>
      <w:r>
        <w:t>R2-2405275</w:t>
      </w:r>
      <w:r>
        <w:tab/>
        <w:t>Discussion on On-demand SIB1 and RACH handling</w:t>
      </w:r>
      <w:r>
        <w:tab/>
        <w:t>NEC Telecom MODUS Ltd.</w:t>
      </w:r>
    </w:p>
    <w:p w14:paraId="70E23E35" w14:textId="77777777" w:rsidR="00915BE2" w:rsidRDefault="00915BE2" w:rsidP="00915BE2">
      <w:pPr>
        <w:pStyle w:val="FP"/>
      </w:pPr>
      <w:r>
        <w:t>R2-2405295</w:t>
      </w:r>
      <w:r>
        <w:tab/>
        <w:t>Discussion on On-demand SIB1</w:t>
      </w:r>
      <w:r>
        <w:tab/>
        <w:t>Qualcomm Incorporated</w:t>
      </w:r>
      <w:r>
        <w:tab/>
      </w:r>
    </w:p>
    <w:p w14:paraId="32796579" w14:textId="77777777" w:rsidR="00915BE2" w:rsidRDefault="00915BE2" w:rsidP="00915BE2">
      <w:pPr>
        <w:pStyle w:val="FP"/>
      </w:pPr>
      <w:r>
        <w:t>R2-2405311</w:t>
      </w:r>
      <w:r>
        <w:tab/>
        <w:t>On-demand SIB1 for UEs in idle/inactive mode</w:t>
      </w:r>
      <w:r>
        <w:tab/>
        <w:t>China Telecom</w:t>
      </w:r>
    </w:p>
    <w:p w14:paraId="7636B449" w14:textId="77777777" w:rsidR="00915BE2" w:rsidRDefault="00915BE2" w:rsidP="00915BE2">
      <w:pPr>
        <w:pStyle w:val="FP"/>
      </w:pPr>
      <w:r>
        <w:t>R2-2405356</w:t>
      </w:r>
      <w:r>
        <w:tab/>
        <w:t>Discussion on on-demand SIB1</w:t>
      </w:r>
      <w:r>
        <w:tab/>
        <w:t>Sharp</w:t>
      </w:r>
      <w:r>
        <w:tab/>
      </w:r>
    </w:p>
    <w:p w14:paraId="2BAF52DA" w14:textId="77777777" w:rsidR="00915BE2" w:rsidRDefault="00915BE2" w:rsidP="00915BE2">
      <w:pPr>
        <w:pStyle w:val="FP"/>
      </w:pPr>
      <w:r>
        <w:t>R2-2405552</w:t>
      </w:r>
      <w:r>
        <w:tab/>
        <w:t>Discussion on on-demand SIB1 for NES</w:t>
      </w:r>
      <w:r>
        <w:tab/>
        <w:t>CEWiT</w:t>
      </w:r>
    </w:p>
    <w:p w14:paraId="000A3244" w14:textId="77777777" w:rsidR="00915BE2" w:rsidRDefault="00915BE2" w:rsidP="00915BE2">
      <w:pPr>
        <w:pStyle w:val="FP"/>
      </w:pPr>
      <w:r>
        <w:t>R2-2405567</w:t>
      </w:r>
      <w:r>
        <w:tab/>
        <w:t>On demand SIB1 handling</w:t>
      </w:r>
      <w:r>
        <w:tab/>
        <w:t>Nokia</w:t>
      </w:r>
      <w:r>
        <w:tab/>
      </w:r>
    </w:p>
    <w:p w14:paraId="22370F9B" w14:textId="77777777" w:rsidR="00915BE2" w:rsidRDefault="00915BE2" w:rsidP="00915BE2">
      <w:pPr>
        <w:pStyle w:val="FP"/>
      </w:pPr>
      <w:r>
        <w:t>R2-2405611</w:t>
      </w:r>
      <w:r>
        <w:tab/>
        <w:t>On-demand SIB1 for NES</w:t>
      </w:r>
      <w:r>
        <w:tab/>
        <w:t>Fraunhofer IIS</w:t>
      </w:r>
    </w:p>
    <w:p w14:paraId="355E69EE" w14:textId="77777777" w:rsidR="00915BE2" w:rsidRDefault="00915BE2" w:rsidP="00915BE2">
      <w:pPr>
        <w:pStyle w:val="FP"/>
      </w:pPr>
      <w:r>
        <w:t>R2-2405619</w:t>
      </w:r>
      <w:r>
        <w:tab/>
        <w:t>Discussion on on-demand SIB1 operation for NES Huawei, HiSilicon</w:t>
      </w:r>
    </w:p>
    <w:p w14:paraId="02128E8E" w14:textId="77777777" w:rsidR="00915BE2" w:rsidRDefault="00915BE2" w:rsidP="00915BE2">
      <w:pPr>
        <w:pStyle w:val="FP"/>
      </w:pPr>
      <w:r>
        <w:t>R2-2405640</w:t>
      </w:r>
      <w:r>
        <w:tab/>
        <w:t>On-demand SIB1 for Idle/Inactive mode UEs</w:t>
      </w:r>
      <w:r>
        <w:tab/>
        <w:t>III</w:t>
      </w:r>
    </w:p>
    <w:p w14:paraId="1CF38ED1" w14:textId="77777777" w:rsidR="00915BE2" w:rsidRDefault="00915BE2" w:rsidP="00915BE2">
      <w:pPr>
        <w:pStyle w:val="FP"/>
      </w:pPr>
    </w:p>
    <w:p w14:paraId="6B23B8E9" w14:textId="77777777" w:rsidR="00915BE2" w:rsidRPr="00915BE2" w:rsidRDefault="00915BE2" w:rsidP="00915BE2">
      <w:pPr>
        <w:rPr>
          <w:lang w:eastAsia="ja-JP"/>
        </w:rPr>
      </w:pPr>
    </w:p>
    <w:p w14:paraId="74D22553" w14:textId="45E3BCA5" w:rsidR="003C64D9" w:rsidRDefault="003C64D9" w:rsidP="003C64D9">
      <w:pPr>
        <w:pStyle w:val="Heading4"/>
        <w:rPr>
          <w:lang w:eastAsia="ja-JP"/>
        </w:rPr>
      </w:pPr>
      <w:r>
        <w:rPr>
          <w:lang w:eastAsia="ja-JP"/>
        </w:rPr>
        <w:t>4.3</w:t>
      </w:r>
      <w:r>
        <w:rPr>
          <w:lang w:eastAsia="ja-JP"/>
        </w:rPr>
        <w:tab/>
      </w:r>
      <w:r w:rsidR="00D346F3">
        <w:rPr>
          <w:lang w:eastAsia="ja-JP"/>
        </w:rPr>
        <w:t xml:space="preserve">List of </w:t>
      </w:r>
      <w:r>
        <w:rPr>
          <w:lang w:eastAsia="ja-JP"/>
        </w:rPr>
        <w:t>RAN</w:t>
      </w:r>
      <w:r w:rsidR="00F3239E">
        <w:rPr>
          <w:lang w:eastAsia="ja-JP"/>
        </w:rPr>
        <w:t xml:space="preserve"> WG</w:t>
      </w:r>
      <w:r>
        <w:rPr>
          <w:lang w:eastAsia="ja-JP"/>
        </w:rPr>
        <w:t>3 contributions</w:t>
      </w:r>
    </w:p>
    <w:p w14:paraId="3CEED9CA" w14:textId="5D1B67DA" w:rsidR="003C64D9" w:rsidRDefault="003C64D9" w:rsidP="003C64D9">
      <w:pPr>
        <w:pStyle w:val="Heading4"/>
        <w:rPr>
          <w:lang w:eastAsia="ja-JP"/>
        </w:rPr>
      </w:pPr>
      <w:r>
        <w:rPr>
          <w:lang w:eastAsia="ja-JP"/>
        </w:rPr>
        <w:t>4.3.1</w:t>
      </w:r>
      <w:r>
        <w:rPr>
          <w:lang w:eastAsia="ja-JP"/>
        </w:rPr>
        <w:tab/>
        <w:t>RAN3#123bis</w:t>
      </w:r>
    </w:p>
    <w:p w14:paraId="478BB33C" w14:textId="77777777" w:rsidR="00915BE2" w:rsidRDefault="00915BE2" w:rsidP="00915BE2">
      <w:pPr>
        <w:pStyle w:val="FP"/>
      </w:pPr>
      <w:r>
        <w:t>R3-241546</w:t>
      </w:r>
      <w:r>
        <w:tab/>
        <w:t>Discussion on on-demand SSB for SCell</w:t>
      </w:r>
      <w:r>
        <w:tab/>
        <w:t>CATT</w:t>
      </w:r>
    </w:p>
    <w:p w14:paraId="5567D4F8" w14:textId="77777777" w:rsidR="00915BE2" w:rsidRDefault="00915BE2" w:rsidP="00915BE2">
      <w:pPr>
        <w:pStyle w:val="FP"/>
      </w:pPr>
      <w:r>
        <w:t>R3-241547</w:t>
      </w:r>
      <w:r>
        <w:tab/>
        <w:t>Discussion on support on-demand SIB1 for UE</w:t>
      </w:r>
      <w:r>
        <w:tab/>
        <w:t>CATT</w:t>
      </w:r>
    </w:p>
    <w:p w14:paraId="0B621593" w14:textId="77777777" w:rsidR="00915BE2" w:rsidRDefault="00915BE2" w:rsidP="00915BE2">
      <w:pPr>
        <w:pStyle w:val="FP"/>
      </w:pPr>
      <w:r>
        <w:t>R3-241596</w:t>
      </w:r>
      <w:r>
        <w:tab/>
        <w:t>SIB1 transmission of a NES cell</w:t>
      </w:r>
      <w:r>
        <w:tab/>
        <w:t>NEC</w:t>
      </w:r>
    </w:p>
    <w:p w14:paraId="4CE255F5" w14:textId="77777777" w:rsidR="00915BE2" w:rsidRDefault="00915BE2" w:rsidP="00915BE2">
      <w:pPr>
        <w:pStyle w:val="FP"/>
      </w:pPr>
      <w:r>
        <w:t>R3-241597</w:t>
      </w:r>
      <w:r>
        <w:tab/>
        <w:t>CR to 38.000 on inter-node exchange of UL WUS configuration</w:t>
      </w:r>
      <w:r>
        <w:tab/>
        <w:t>NEC</w:t>
      </w:r>
    </w:p>
    <w:p w14:paraId="220882A1" w14:textId="77777777" w:rsidR="00915BE2" w:rsidRDefault="00915BE2" w:rsidP="00915BE2">
      <w:pPr>
        <w:pStyle w:val="FP"/>
      </w:pPr>
      <w:r>
        <w:t>R3-241651</w:t>
      </w:r>
      <w:r>
        <w:tab/>
        <w:t>WI Work plan for R19 Network Energy Savings</w:t>
      </w:r>
      <w:r>
        <w:tab/>
        <w:t>Ericsson</w:t>
      </w:r>
    </w:p>
    <w:p w14:paraId="3B88202C" w14:textId="77777777" w:rsidR="00915BE2" w:rsidRDefault="00915BE2" w:rsidP="00915BE2">
      <w:pPr>
        <w:pStyle w:val="FP"/>
      </w:pPr>
      <w:r>
        <w:t>R3-241656</w:t>
      </w:r>
      <w:r>
        <w:tab/>
        <w:t>On-demand SSB SCell operation</w:t>
      </w:r>
      <w:r>
        <w:tab/>
        <w:t>Ericsson</w:t>
      </w:r>
    </w:p>
    <w:p w14:paraId="70470EF9" w14:textId="77777777" w:rsidR="00915BE2" w:rsidRDefault="00915BE2" w:rsidP="00915BE2">
      <w:pPr>
        <w:pStyle w:val="FP"/>
      </w:pPr>
      <w:r>
        <w:t>R3-241657</w:t>
      </w:r>
      <w:r>
        <w:tab/>
        <w:t>On-demand SIB1 transmission</w:t>
      </w:r>
      <w:r>
        <w:tab/>
        <w:t>Ericsson</w:t>
      </w:r>
    </w:p>
    <w:p w14:paraId="7116623C" w14:textId="77777777" w:rsidR="00915BE2" w:rsidRDefault="00915BE2" w:rsidP="00915BE2">
      <w:pPr>
        <w:pStyle w:val="FP"/>
      </w:pPr>
      <w:r>
        <w:t>R3-241685</w:t>
      </w:r>
      <w:r>
        <w:tab/>
        <w:t>Discussion on on-demand SSB SCell operation</w:t>
      </w:r>
      <w:r>
        <w:tab/>
        <w:t>Huawei</w:t>
      </w:r>
    </w:p>
    <w:p w14:paraId="02C39AB3" w14:textId="77777777" w:rsidR="00915BE2" w:rsidRDefault="00915BE2" w:rsidP="00915BE2">
      <w:pPr>
        <w:pStyle w:val="FP"/>
      </w:pPr>
      <w:r>
        <w:t>R3-241686</w:t>
      </w:r>
      <w:r>
        <w:tab/>
        <w:t>(TP for TS 38.473) Discussion on on-demand SIB1 for UEs</w:t>
      </w:r>
      <w:r>
        <w:tab/>
        <w:t>Huawei</w:t>
      </w:r>
    </w:p>
    <w:p w14:paraId="25128518" w14:textId="77777777" w:rsidR="00915BE2" w:rsidRDefault="00915BE2" w:rsidP="00915BE2">
      <w:pPr>
        <w:pStyle w:val="FP"/>
      </w:pPr>
      <w:r>
        <w:t>R3-241735</w:t>
      </w:r>
      <w:r>
        <w:tab/>
        <w:t>Discussion on on-demand SSB SCell operation</w:t>
      </w:r>
      <w:r>
        <w:tab/>
        <w:t>Samsung</w:t>
      </w:r>
    </w:p>
    <w:p w14:paraId="5288A8CF" w14:textId="77777777" w:rsidR="00915BE2" w:rsidRDefault="00915BE2" w:rsidP="00915BE2">
      <w:pPr>
        <w:pStyle w:val="FP"/>
      </w:pPr>
      <w:r>
        <w:t>R3-241736</w:t>
      </w:r>
      <w:r>
        <w:tab/>
        <w:t>Discussion on on-demand SIB1</w:t>
      </w:r>
      <w:r>
        <w:tab/>
        <w:t>Samsung</w:t>
      </w:r>
    </w:p>
    <w:p w14:paraId="5FC0FBCB" w14:textId="77777777" w:rsidR="00915BE2" w:rsidRDefault="00915BE2" w:rsidP="00915BE2">
      <w:pPr>
        <w:pStyle w:val="FP"/>
      </w:pPr>
      <w:r>
        <w:t>R3-241811</w:t>
      </w:r>
      <w:r>
        <w:tab/>
        <w:t>Disucusion on On-demand SSB for SCell</w:t>
      </w:r>
      <w:r>
        <w:tab/>
        <w:t>Lenovo</w:t>
      </w:r>
    </w:p>
    <w:p w14:paraId="0988787C" w14:textId="77777777" w:rsidR="00915BE2" w:rsidRDefault="00915BE2" w:rsidP="00915BE2">
      <w:pPr>
        <w:pStyle w:val="FP"/>
      </w:pPr>
      <w:r>
        <w:t>R3-241812</w:t>
      </w:r>
      <w:r>
        <w:tab/>
        <w:t xml:space="preserve">Disucusion </w:t>
      </w:r>
      <w:proofErr w:type="gramStart"/>
      <w:r>
        <w:t>on  On</w:t>
      </w:r>
      <w:proofErr w:type="gramEnd"/>
      <w:r>
        <w:t>-demand SIB1 for Idle/Inactive UE</w:t>
      </w:r>
      <w:r>
        <w:tab/>
        <w:t>Lenovo</w:t>
      </w:r>
    </w:p>
    <w:p w14:paraId="5382E970" w14:textId="77777777" w:rsidR="00915BE2" w:rsidRDefault="00915BE2" w:rsidP="00915BE2">
      <w:pPr>
        <w:pStyle w:val="FP"/>
      </w:pPr>
      <w:r>
        <w:t>R3-241840</w:t>
      </w:r>
      <w:r>
        <w:tab/>
        <w:t>Considerations on On-Demand SSB SCell operation for UEs in connected mode</w:t>
      </w:r>
      <w:r>
        <w:tab/>
        <w:t>Nokia</w:t>
      </w:r>
    </w:p>
    <w:p w14:paraId="604256F6" w14:textId="77777777" w:rsidR="00915BE2" w:rsidRDefault="00915BE2" w:rsidP="00915BE2">
      <w:pPr>
        <w:pStyle w:val="FP"/>
      </w:pPr>
      <w:r>
        <w:t>R3-241841</w:t>
      </w:r>
      <w:r>
        <w:tab/>
        <w:t>Considerations on On-Demand SIB1 Support</w:t>
      </w:r>
      <w:r>
        <w:tab/>
        <w:t>Nokia</w:t>
      </w:r>
    </w:p>
    <w:p w14:paraId="6C0EFD12" w14:textId="77777777" w:rsidR="00915BE2" w:rsidRDefault="00915BE2" w:rsidP="00915BE2">
      <w:pPr>
        <w:pStyle w:val="FP"/>
      </w:pPr>
      <w:r>
        <w:t>R3-241949</w:t>
      </w:r>
      <w:r>
        <w:tab/>
        <w:t>Discussion on On-Demand SIB1</w:t>
      </w:r>
      <w:r>
        <w:tab/>
        <w:t>CMCC</w:t>
      </w:r>
    </w:p>
    <w:p w14:paraId="160F9659" w14:textId="77777777" w:rsidR="00915BE2" w:rsidRDefault="00915BE2" w:rsidP="00915BE2">
      <w:pPr>
        <w:pStyle w:val="FP"/>
      </w:pPr>
      <w:r>
        <w:t>R3-241950</w:t>
      </w:r>
      <w:r>
        <w:tab/>
        <w:t>Discussion on Activation and Deactivation of ON-Demand SIB1 Request Configuration Broadcast</w:t>
      </w:r>
      <w:r>
        <w:tab/>
        <w:t>CMCC</w:t>
      </w:r>
    </w:p>
    <w:p w14:paraId="6F07A314" w14:textId="77777777" w:rsidR="00915BE2" w:rsidRDefault="00915BE2" w:rsidP="00915BE2">
      <w:pPr>
        <w:pStyle w:val="FP"/>
      </w:pPr>
      <w:r>
        <w:t>R3-242056</w:t>
      </w:r>
      <w:r>
        <w:tab/>
        <w:t>Discussion on on-demand SSB Scell operation</w:t>
      </w:r>
      <w:r>
        <w:tab/>
        <w:t>ZTE</w:t>
      </w:r>
    </w:p>
    <w:p w14:paraId="6751D347" w14:textId="130832CD" w:rsidR="00915BE2" w:rsidRPr="00915BE2" w:rsidRDefault="00915BE2" w:rsidP="00915BE2">
      <w:pPr>
        <w:pStyle w:val="FP"/>
      </w:pPr>
      <w:r>
        <w:t>R3-242057</w:t>
      </w:r>
      <w:r>
        <w:tab/>
        <w:t>Discussion on on-demand SIB1 for idle/inactive mode UEs</w:t>
      </w:r>
      <w:r>
        <w:tab/>
        <w:t>ZTE</w:t>
      </w:r>
    </w:p>
    <w:p w14:paraId="3225DEF2" w14:textId="50DA1523" w:rsidR="003C64D9" w:rsidRDefault="003C64D9" w:rsidP="003C64D9">
      <w:pPr>
        <w:pStyle w:val="Heading4"/>
        <w:rPr>
          <w:lang w:eastAsia="ja-JP"/>
        </w:rPr>
      </w:pPr>
      <w:r>
        <w:rPr>
          <w:lang w:eastAsia="ja-JP"/>
        </w:rPr>
        <w:t>4.3.2</w:t>
      </w:r>
      <w:r>
        <w:rPr>
          <w:lang w:eastAsia="ja-JP"/>
        </w:rPr>
        <w:tab/>
        <w:t>RAN3#124</w:t>
      </w:r>
    </w:p>
    <w:p w14:paraId="10016E42" w14:textId="77777777" w:rsidR="00915BE2" w:rsidRDefault="00915BE2" w:rsidP="00915BE2">
      <w:pPr>
        <w:pStyle w:val="FP"/>
      </w:pPr>
      <w:r>
        <w:t>R3-243125</w:t>
      </w:r>
      <w:r>
        <w:tab/>
        <w:t>On-Demand SSB SCell operation for UEs in connected mode</w:t>
      </w:r>
      <w:r>
        <w:tab/>
        <w:t>Nokia</w:t>
      </w:r>
    </w:p>
    <w:p w14:paraId="21EF9998" w14:textId="77777777" w:rsidR="00915BE2" w:rsidRDefault="00915BE2" w:rsidP="00915BE2">
      <w:pPr>
        <w:pStyle w:val="FP"/>
      </w:pPr>
      <w:r>
        <w:t>R3-243126</w:t>
      </w:r>
      <w:r>
        <w:tab/>
        <w:t>Discussion on RAN3 impacts for On-Demand SIB1 Support</w:t>
      </w:r>
      <w:r>
        <w:tab/>
        <w:t>Nokia</w:t>
      </w:r>
    </w:p>
    <w:p w14:paraId="7FE417DC" w14:textId="77777777" w:rsidR="00915BE2" w:rsidRDefault="00915BE2" w:rsidP="00915BE2">
      <w:pPr>
        <w:pStyle w:val="FP"/>
      </w:pPr>
      <w:r>
        <w:t>R3-243177</w:t>
      </w:r>
      <w:r>
        <w:tab/>
        <w:t>Discussion on on-demand SSB SCell operation</w:t>
      </w:r>
      <w:r>
        <w:tab/>
        <w:t>Huawei</w:t>
      </w:r>
    </w:p>
    <w:p w14:paraId="6C74433D" w14:textId="77777777" w:rsidR="00915BE2" w:rsidRDefault="00915BE2" w:rsidP="00915BE2">
      <w:pPr>
        <w:pStyle w:val="FP"/>
      </w:pPr>
      <w:r>
        <w:t>R3-243178</w:t>
      </w:r>
      <w:r>
        <w:tab/>
        <w:t>(TP for TS 38.473) Discussion on on-demand SIB1 for UEs</w:t>
      </w:r>
      <w:r>
        <w:tab/>
        <w:t>Huawei</w:t>
      </w:r>
    </w:p>
    <w:p w14:paraId="43445FCA" w14:textId="77777777" w:rsidR="00915BE2" w:rsidRDefault="00915BE2" w:rsidP="00915BE2">
      <w:pPr>
        <w:pStyle w:val="FP"/>
      </w:pPr>
      <w:r>
        <w:t>R3-243204</w:t>
      </w:r>
      <w:r>
        <w:tab/>
        <w:t>Aspects of on-demand SIB1 for NES enhancements</w:t>
      </w:r>
      <w:r>
        <w:tab/>
        <w:t>Qualcomm Inc.</w:t>
      </w:r>
    </w:p>
    <w:p w14:paraId="311BA020" w14:textId="77777777" w:rsidR="00915BE2" w:rsidRDefault="00915BE2" w:rsidP="00915BE2">
      <w:pPr>
        <w:pStyle w:val="FP"/>
      </w:pPr>
      <w:r>
        <w:t>R3-243250</w:t>
      </w:r>
      <w:r>
        <w:tab/>
        <w:t>On-demand SIB1 transmission of a NES cell</w:t>
      </w:r>
      <w:r>
        <w:tab/>
        <w:t>NEC</w:t>
      </w:r>
    </w:p>
    <w:p w14:paraId="0BDABA01" w14:textId="77777777" w:rsidR="00915BE2" w:rsidRDefault="00915BE2" w:rsidP="00915BE2">
      <w:pPr>
        <w:pStyle w:val="FP"/>
      </w:pPr>
      <w:r>
        <w:t>R3-243251</w:t>
      </w:r>
      <w:r>
        <w:tab/>
        <w:t>[draft] LS on one case of on-demand SIB1 transmission</w:t>
      </w:r>
      <w:r>
        <w:tab/>
        <w:t>NEC</w:t>
      </w:r>
    </w:p>
    <w:p w14:paraId="611E6BB0" w14:textId="77777777" w:rsidR="00915BE2" w:rsidRDefault="00915BE2" w:rsidP="00915BE2">
      <w:pPr>
        <w:pStyle w:val="FP"/>
      </w:pPr>
      <w:r>
        <w:t>R3-243274</w:t>
      </w:r>
      <w:r>
        <w:tab/>
        <w:t>Discussion on on-demand SSB SCell operation</w:t>
      </w:r>
      <w:r>
        <w:tab/>
        <w:t>Samsung</w:t>
      </w:r>
    </w:p>
    <w:p w14:paraId="67162909" w14:textId="77777777" w:rsidR="00915BE2" w:rsidRDefault="00915BE2" w:rsidP="00915BE2">
      <w:pPr>
        <w:pStyle w:val="FP"/>
      </w:pPr>
      <w:r>
        <w:t>R3-243275</w:t>
      </w:r>
      <w:r>
        <w:tab/>
        <w:t>Discussion on on-demand SIB1</w:t>
      </w:r>
      <w:r>
        <w:tab/>
        <w:t>Samsung</w:t>
      </w:r>
    </w:p>
    <w:p w14:paraId="58311FE6" w14:textId="77777777" w:rsidR="00915BE2" w:rsidRDefault="00915BE2" w:rsidP="00915BE2">
      <w:pPr>
        <w:pStyle w:val="FP"/>
      </w:pPr>
      <w:r>
        <w:t>R3-243333</w:t>
      </w:r>
      <w:r>
        <w:tab/>
        <w:t>Discussion on on-demand SIB1 for idle UE</w:t>
      </w:r>
      <w:r>
        <w:tab/>
        <w:t>CATT</w:t>
      </w:r>
    </w:p>
    <w:p w14:paraId="6FA1AE64" w14:textId="77777777" w:rsidR="00915BE2" w:rsidRDefault="00915BE2" w:rsidP="00915BE2">
      <w:pPr>
        <w:pStyle w:val="FP"/>
      </w:pPr>
      <w:r>
        <w:t>R3-243334</w:t>
      </w:r>
      <w:r>
        <w:tab/>
        <w:t>Discussion on support on-demand SSB SCell operation</w:t>
      </w:r>
      <w:r>
        <w:tab/>
        <w:t>CATT</w:t>
      </w:r>
    </w:p>
    <w:p w14:paraId="28AC2B7D" w14:textId="77777777" w:rsidR="00915BE2" w:rsidRDefault="00915BE2" w:rsidP="00915BE2">
      <w:pPr>
        <w:pStyle w:val="FP"/>
      </w:pPr>
      <w:r>
        <w:t>R3-243404</w:t>
      </w:r>
      <w:r>
        <w:tab/>
        <w:t>Discussion on On-demand SSB for SCell</w:t>
      </w:r>
      <w:r>
        <w:tab/>
        <w:t>Lenovo</w:t>
      </w:r>
    </w:p>
    <w:p w14:paraId="700D294F" w14:textId="77777777" w:rsidR="00915BE2" w:rsidRDefault="00915BE2" w:rsidP="00915BE2">
      <w:pPr>
        <w:pStyle w:val="FP"/>
      </w:pPr>
      <w:r>
        <w:t>R3-243405</w:t>
      </w:r>
      <w:r>
        <w:tab/>
        <w:t>Discussion on On-demand SIB1 for Idle/Inactive UE</w:t>
      </w:r>
      <w:r>
        <w:tab/>
        <w:t>Lenovo</w:t>
      </w:r>
    </w:p>
    <w:p w14:paraId="43F69FCE" w14:textId="77777777" w:rsidR="00915BE2" w:rsidRDefault="00915BE2" w:rsidP="00915BE2">
      <w:pPr>
        <w:pStyle w:val="FP"/>
      </w:pPr>
      <w:r>
        <w:t>R3-243535</w:t>
      </w:r>
      <w:r>
        <w:tab/>
        <w:t>WI Work plan for R19 Network Energy Savings</w:t>
      </w:r>
      <w:r>
        <w:tab/>
        <w:t>Ericsson</w:t>
      </w:r>
    </w:p>
    <w:p w14:paraId="675D6F16" w14:textId="77777777" w:rsidR="00915BE2" w:rsidRDefault="00915BE2" w:rsidP="00915BE2">
      <w:pPr>
        <w:pStyle w:val="FP"/>
      </w:pPr>
      <w:r>
        <w:t>R3-243536</w:t>
      </w:r>
      <w:r>
        <w:tab/>
        <w:t>On-demand SSB SCell operation</w:t>
      </w:r>
      <w:r>
        <w:tab/>
        <w:t>Ericsson</w:t>
      </w:r>
    </w:p>
    <w:p w14:paraId="067B8340" w14:textId="77777777" w:rsidR="00915BE2" w:rsidRDefault="00915BE2" w:rsidP="00915BE2">
      <w:pPr>
        <w:pStyle w:val="FP"/>
      </w:pPr>
      <w:r>
        <w:t>R3-243537</w:t>
      </w:r>
      <w:r>
        <w:tab/>
        <w:t>On-demand SIB1 transmission</w:t>
      </w:r>
      <w:r>
        <w:tab/>
        <w:t>Ericsson</w:t>
      </w:r>
    </w:p>
    <w:p w14:paraId="4B66E313" w14:textId="77777777" w:rsidR="00915BE2" w:rsidRDefault="00915BE2" w:rsidP="00915BE2">
      <w:pPr>
        <w:pStyle w:val="FP"/>
      </w:pPr>
      <w:r>
        <w:t>R3-243574</w:t>
      </w:r>
      <w:r>
        <w:tab/>
        <w:t>Discussion on on-demand SSB Scell operation</w:t>
      </w:r>
      <w:r>
        <w:tab/>
        <w:t>ZTE</w:t>
      </w:r>
    </w:p>
    <w:p w14:paraId="45222BEA" w14:textId="77777777" w:rsidR="00915BE2" w:rsidRDefault="00915BE2" w:rsidP="00915BE2">
      <w:pPr>
        <w:pStyle w:val="FP"/>
      </w:pPr>
      <w:r>
        <w:t>R3-243575</w:t>
      </w:r>
      <w:r>
        <w:tab/>
        <w:t>Discussion on on-demand SIB1 for idle/inactive mode UEs</w:t>
      </w:r>
      <w:r>
        <w:tab/>
        <w:t>ZTE</w:t>
      </w:r>
    </w:p>
    <w:p w14:paraId="4AFB8BF2" w14:textId="77777777" w:rsidR="00915BE2" w:rsidRDefault="00915BE2" w:rsidP="00915BE2">
      <w:pPr>
        <w:pStyle w:val="FP"/>
      </w:pPr>
      <w:r>
        <w:t>R3-243726</w:t>
      </w:r>
      <w:r>
        <w:tab/>
        <w:t>(TP for TS 38.473) Support On-Demand SIB1 for Ues</w:t>
      </w:r>
      <w:r>
        <w:tab/>
        <w:t>CMCC</w:t>
      </w:r>
    </w:p>
    <w:p w14:paraId="2F3497E2" w14:textId="77777777" w:rsidR="00915BE2" w:rsidRDefault="00915BE2" w:rsidP="00915BE2">
      <w:pPr>
        <w:pStyle w:val="FP"/>
      </w:pPr>
      <w:r>
        <w:t>R3-243727</w:t>
      </w:r>
      <w:r>
        <w:tab/>
        <w:t>Discussion on On-Demand SSB SCell Operation Support</w:t>
      </w:r>
      <w:r>
        <w:tab/>
        <w:t>CMCC</w:t>
      </w:r>
    </w:p>
    <w:p w14:paraId="647AA9EF" w14:textId="0FB39232" w:rsidR="00915BE2" w:rsidRPr="00915BE2" w:rsidRDefault="00915BE2" w:rsidP="00915BE2">
      <w:pPr>
        <w:pStyle w:val="FP"/>
      </w:pPr>
      <w:r>
        <w:t>R3-243868</w:t>
      </w:r>
      <w:r>
        <w:tab/>
      </w:r>
      <w:proofErr w:type="gramStart"/>
      <w:r>
        <w:t>CB:#</w:t>
      </w:r>
      <w:proofErr w:type="gramEnd"/>
      <w:r>
        <w:t>19 Summary of offline discussions: Support on-demand SIB1 for Ues</w:t>
      </w:r>
      <w:r>
        <w:tab/>
        <w:t>Ericsson</w:t>
      </w:r>
    </w:p>
    <w:p w14:paraId="13BB68C9" w14:textId="77777777" w:rsidR="003C64D9" w:rsidRPr="003C64D9" w:rsidRDefault="003C64D9" w:rsidP="003C64D9">
      <w:pPr>
        <w:rPr>
          <w:lang w:eastAsia="ja-JP"/>
        </w:rPr>
      </w:pPr>
    </w:p>
    <w:p w14:paraId="20626AEA" w14:textId="77777777" w:rsidR="00193DD9" w:rsidRDefault="00193DD9" w:rsidP="006A3ADF">
      <w:pPr>
        <w:pStyle w:val="FP"/>
      </w:pPr>
    </w:p>
    <w:sectPr w:rsidR="00193DD9"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83787" w14:textId="77777777" w:rsidR="00E35D42" w:rsidRDefault="00E35D42">
      <w:r>
        <w:separator/>
      </w:r>
    </w:p>
  </w:endnote>
  <w:endnote w:type="continuationSeparator" w:id="0">
    <w:p w14:paraId="58282E44" w14:textId="77777777" w:rsidR="00E35D42" w:rsidRDefault="00E35D42">
      <w:r>
        <w:continuationSeparator/>
      </w:r>
    </w:p>
  </w:endnote>
  <w:endnote w:type="continuationNotice" w:id="1">
    <w:p w14:paraId="13A64D57" w14:textId="77777777" w:rsidR="001B0BCD" w:rsidRDefault="001B0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mall Semibold">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1EDFF83A" w:rsidR="007D7358" w:rsidRDefault="007D73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B91A6" w14:textId="77777777" w:rsidR="00E35D42" w:rsidRDefault="00E35D42">
      <w:r>
        <w:separator/>
      </w:r>
    </w:p>
  </w:footnote>
  <w:footnote w:type="continuationSeparator" w:id="0">
    <w:p w14:paraId="4CA1F8CC" w14:textId="77777777" w:rsidR="00E35D42" w:rsidRDefault="00E35D42">
      <w:r>
        <w:continuationSeparator/>
      </w:r>
    </w:p>
  </w:footnote>
  <w:footnote w:type="continuationNotice" w:id="1">
    <w:p w14:paraId="323C9D0A" w14:textId="77777777" w:rsidR="001B0BCD" w:rsidRDefault="001B0B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855460C"/>
    <w:multiLevelType w:val="hybridMultilevel"/>
    <w:tmpl w:val="733C2692"/>
    <w:lvl w:ilvl="0" w:tplc="AEF0DE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5"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54"/>
  </w:num>
  <w:num w:numId="2" w16cid:durableId="561867842">
    <w:abstractNumId w:val="29"/>
  </w:num>
  <w:num w:numId="3" w16cid:durableId="879436812">
    <w:abstractNumId w:val="65"/>
  </w:num>
  <w:num w:numId="4" w16cid:durableId="1591156579">
    <w:abstractNumId w:val="20"/>
  </w:num>
  <w:num w:numId="5" w16cid:durableId="1057045540">
    <w:abstractNumId w:val="46"/>
  </w:num>
  <w:num w:numId="6" w16cid:durableId="1191869187">
    <w:abstractNumId w:val="17"/>
  </w:num>
  <w:num w:numId="7" w16cid:durableId="1077751029">
    <w:abstractNumId w:val="59"/>
  </w:num>
  <w:num w:numId="8" w16cid:durableId="1568612641">
    <w:abstractNumId w:val="47"/>
  </w:num>
  <w:num w:numId="9" w16cid:durableId="1929801675">
    <w:abstractNumId w:val="57"/>
  </w:num>
  <w:num w:numId="10" w16cid:durableId="444270508">
    <w:abstractNumId w:val="35"/>
  </w:num>
  <w:num w:numId="11" w16cid:durableId="575669073">
    <w:abstractNumId w:val="11"/>
  </w:num>
  <w:num w:numId="12" w16cid:durableId="1334840300">
    <w:abstractNumId w:val="25"/>
  </w:num>
  <w:num w:numId="13" w16cid:durableId="1584995748">
    <w:abstractNumId w:val="14"/>
  </w:num>
  <w:num w:numId="14" w16cid:durableId="237862727">
    <w:abstractNumId w:val="12"/>
  </w:num>
  <w:num w:numId="15" w16cid:durableId="62914933">
    <w:abstractNumId w:val="41"/>
  </w:num>
  <w:num w:numId="16" w16cid:durableId="6685761">
    <w:abstractNumId w:val="51"/>
  </w:num>
  <w:num w:numId="17" w16cid:durableId="1941570879">
    <w:abstractNumId w:val="6"/>
  </w:num>
  <w:num w:numId="18" w16cid:durableId="1498689437">
    <w:abstractNumId w:val="44"/>
  </w:num>
  <w:num w:numId="19" w16cid:durableId="801463836">
    <w:abstractNumId w:val="66"/>
  </w:num>
  <w:num w:numId="20" w16cid:durableId="448202447">
    <w:abstractNumId w:val="58"/>
  </w:num>
  <w:num w:numId="21" w16cid:durableId="2083552853">
    <w:abstractNumId w:val="15"/>
  </w:num>
  <w:num w:numId="22" w16cid:durableId="1098257952">
    <w:abstractNumId w:val="70"/>
  </w:num>
  <w:num w:numId="23" w16cid:durableId="1074205115">
    <w:abstractNumId w:val="26"/>
  </w:num>
  <w:num w:numId="24" w16cid:durableId="101758366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23"/>
  </w:num>
  <w:num w:numId="26" w16cid:durableId="1079406941">
    <w:abstractNumId w:val="60"/>
  </w:num>
  <w:num w:numId="27" w16cid:durableId="1630627503">
    <w:abstractNumId w:val="18"/>
  </w:num>
  <w:num w:numId="28" w16cid:durableId="6359922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6"/>
  </w:num>
  <w:num w:numId="30" w16cid:durableId="1580016465">
    <w:abstractNumId w:val="67"/>
  </w:num>
  <w:num w:numId="31" w16cid:durableId="870994803">
    <w:abstractNumId w:val="1"/>
    <w:lvlOverride w:ilvl="0">
      <w:startOverride w:val="1"/>
    </w:lvlOverride>
  </w:num>
  <w:num w:numId="32" w16cid:durableId="1659917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4"/>
  </w:num>
  <w:num w:numId="36" w16cid:durableId="20298655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69"/>
  </w:num>
  <w:num w:numId="38" w16cid:durableId="869340435">
    <w:abstractNumId w:val="40"/>
  </w:num>
  <w:num w:numId="39" w16cid:durableId="1018236039">
    <w:abstractNumId w:val="63"/>
  </w:num>
  <w:num w:numId="40" w16cid:durableId="5812619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24"/>
  </w:num>
  <w:num w:numId="42" w16cid:durableId="323432525">
    <w:abstractNumId w:val="10"/>
  </w:num>
  <w:num w:numId="43" w16cid:durableId="2043624021">
    <w:abstractNumId w:val="61"/>
  </w:num>
  <w:num w:numId="44" w16cid:durableId="1136334274">
    <w:abstractNumId w:val="48"/>
    <w:lvlOverride w:ilvl="0">
      <w:startOverride w:val="1"/>
    </w:lvlOverride>
  </w:num>
  <w:num w:numId="45" w16cid:durableId="1275674375">
    <w:abstractNumId w:val="43"/>
    <w:lvlOverride w:ilvl="0">
      <w:startOverride w:val="1"/>
    </w:lvlOverride>
    <w:lvlOverride w:ilvl="1"/>
    <w:lvlOverride w:ilvl="2"/>
    <w:lvlOverride w:ilvl="3"/>
    <w:lvlOverride w:ilvl="4"/>
    <w:lvlOverride w:ilvl="5"/>
    <w:lvlOverride w:ilvl="6"/>
    <w:lvlOverride w:ilvl="7"/>
    <w:lvlOverride w:ilvl="8"/>
  </w:num>
  <w:num w:numId="46" w16cid:durableId="882330310">
    <w:abstractNumId w:val="30"/>
  </w:num>
  <w:num w:numId="47" w16cid:durableId="14818460">
    <w:abstractNumId w:val="68"/>
  </w:num>
  <w:num w:numId="48" w16cid:durableId="919143712">
    <w:abstractNumId w:val="0"/>
  </w:num>
  <w:num w:numId="49" w16cid:durableId="1743211735">
    <w:abstractNumId w:val="27"/>
  </w:num>
  <w:num w:numId="50" w16cid:durableId="1600601154">
    <w:abstractNumId w:val="22"/>
  </w:num>
  <w:num w:numId="51" w16cid:durableId="2029990082">
    <w:abstractNumId w:val="36"/>
  </w:num>
  <w:num w:numId="52" w16cid:durableId="1088663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21"/>
  </w:num>
  <w:num w:numId="54" w16cid:durableId="2002612777">
    <w:abstractNumId w:val="1"/>
  </w:num>
  <w:num w:numId="55" w16cid:durableId="1990092859">
    <w:abstractNumId w:val="5"/>
  </w:num>
  <w:num w:numId="56" w16cid:durableId="97531057">
    <w:abstractNumId w:val="62"/>
  </w:num>
  <w:num w:numId="57" w16cid:durableId="753551057">
    <w:abstractNumId w:val="33"/>
  </w:num>
  <w:num w:numId="58" w16cid:durableId="1238714098">
    <w:abstractNumId w:val="8"/>
  </w:num>
  <w:num w:numId="59" w16cid:durableId="557134607">
    <w:abstractNumId w:val="9"/>
  </w:num>
  <w:num w:numId="60" w16cid:durableId="280117424">
    <w:abstractNumId w:val="19"/>
  </w:num>
  <w:num w:numId="61" w16cid:durableId="1881670488">
    <w:abstractNumId w:val="3"/>
  </w:num>
  <w:num w:numId="62" w16cid:durableId="2093698669">
    <w:abstractNumId w:val="25"/>
    <w:lvlOverride w:ilvl="0">
      <w:startOverride w:val="1"/>
    </w:lvlOverride>
  </w:num>
  <w:num w:numId="63" w16cid:durableId="279143868">
    <w:abstractNumId w:val="55"/>
  </w:num>
  <w:num w:numId="64" w16cid:durableId="550652114">
    <w:abstractNumId w:val="53"/>
  </w:num>
  <w:num w:numId="65" w16cid:durableId="1909997169">
    <w:abstractNumId w:val="49"/>
  </w:num>
  <w:num w:numId="66" w16cid:durableId="630674708">
    <w:abstractNumId w:val="7"/>
  </w:num>
  <w:num w:numId="67" w16cid:durableId="793524359">
    <w:abstractNumId w:val="32"/>
  </w:num>
  <w:num w:numId="68" w16cid:durableId="1445492115">
    <w:abstractNumId w:val="50"/>
  </w:num>
  <w:num w:numId="69" w16cid:durableId="454717755">
    <w:abstractNumId w:val="56"/>
  </w:num>
  <w:num w:numId="70" w16cid:durableId="1670986181">
    <w:abstractNumId w:val="64"/>
  </w:num>
  <w:num w:numId="71" w16cid:durableId="1836799137">
    <w:abstractNumId w:val="42"/>
  </w:num>
  <w:num w:numId="72" w16cid:durableId="2119829969">
    <w:abstractNumId w:val="28"/>
  </w:num>
  <w:num w:numId="73" w16cid:durableId="1240872497">
    <w:abstractNumId w:val="3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6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7227"/>
    <w:rsid w:val="000276C5"/>
    <w:rsid w:val="00027E66"/>
    <w:rsid w:val="00030F6B"/>
    <w:rsid w:val="000322F4"/>
    <w:rsid w:val="000417A5"/>
    <w:rsid w:val="00043FFF"/>
    <w:rsid w:val="0004456C"/>
    <w:rsid w:val="000447C8"/>
    <w:rsid w:val="00045D36"/>
    <w:rsid w:val="0005259B"/>
    <w:rsid w:val="0005302D"/>
    <w:rsid w:val="00053FEE"/>
    <w:rsid w:val="00055C6B"/>
    <w:rsid w:val="000577DF"/>
    <w:rsid w:val="00060AE4"/>
    <w:rsid w:val="000659DB"/>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C00FA"/>
    <w:rsid w:val="000C51AA"/>
    <w:rsid w:val="000C5A52"/>
    <w:rsid w:val="000C7667"/>
    <w:rsid w:val="000C76EC"/>
    <w:rsid w:val="000D17BC"/>
    <w:rsid w:val="000D2186"/>
    <w:rsid w:val="000D3203"/>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49ED"/>
    <w:rsid w:val="001454FB"/>
    <w:rsid w:val="00145C21"/>
    <w:rsid w:val="00150FD3"/>
    <w:rsid w:val="00151FA2"/>
    <w:rsid w:val="00155114"/>
    <w:rsid w:val="001645B9"/>
    <w:rsid w:val="001647F8"/>
    <w:rsid w:val="00164BE5"/>
    <w:rsid w:val="00171205"/>
    <w:rsid w:val="00184428"/>
    <w:rsid w:val="00190E02"/>
    <w:rsid w:val="00192121"/>
    <w:rsid w:val="00193DD9"/>
    <w:rsid w:val="00193E47"/>
    <w:rsid w:val="001A00DF"/>
    <w:rsid w:val="001A248F"/>
    <w:rsid w:val="001A306D"/>
    <w:rsid w:val="001A3B5F"/>
    <w:rsid w:val="001A5198"/>
    <w:rsid w:val="001A52BA"/>
    <w:rsid w:val="001A75E6"/>
    <w:rsid w:val="001A7925"/>
    <w:rsid w:val="001A796E"/>
    <w:rsid w:val="001B0BCD"/>
    <w:rsid w:val="001B4CC4"/>
    <w:rsid w:val="001B5CA8"/>
    <w:rsid w:val="001B72CE"/>
    <w:rsid w:val="001B74FE"/>
    <w:rsid w:val="001B7A53"/>
    <w:rsid w:val="001B7FF9"/>
    <w:rsid w:val="001C2BF6"/>
    <w:rsid w:val="001C2E07"/>
    <w:rsid w:val="001C3C1D"/>
    <w:rsid w:val="001C4490"/>
    <w:rsid w:val="001D2C1A"/>
    <w:rsid w:val="001D3BA2"/>
    <w:rsid w:val="001D3EDC"/>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02DD"/>
    <w:rsid w:val="00243A99"/>
    <w:rsid w:val="002442C8"/>
    <w:rsid w:val="0024456F"/>
    <w:rsid w:val="002534A3"/>
    <w:rsid w:val="00254994"/>
    <w:rsid w:val="00254B8A"/>
    <w:rsid w:val="00257011"/>
    <w:rsid w:val="00257E37"/>
    <w:rsid w:val="00263002"/>
    <w:rsid w:val="002645C1"/>
    <w:rsid w:val="00265D6F"/>
    <w:rsid w:val="0026698F"/>
    <w:rsid w:val="002711DD"/>
    <w:rsid w:val="00286DEE"/>
    <w:rsid w:val="00290066"/>
    <w:rsid w:val="00293D0A"/>
    <w:rsid w:val="0029567C"/>
    <w:rsid w:val="002967B8"/>
    <w:rsid w:val="002A04F4"/>
    <w:rsid w:val="002A2580"/>
    <w:rsid w:val="002A4E5D"/>
    <w:rsid w:val="002A6C81"/>
    <w:rsid w:val="002B48D4"/>
    <w:rsid w:val="002B7E2A"/>
    <w:rsid w:val="002C2B0E"/>
    <w:rsid w:val="002C2E06"/>
    <w:rsid w:val="002C394E"/>
    <w:rsid w:val="002C46B3"/>
    <w:rsid w:val="002C5887"/>
    <w:rsid w:val="002C6BD0"/>
    <w:rsid w:val="002D13A8"/>
    <w:rsid w:val="002D63EA"/>
    <w:rsid w:val="002D7DA0"/>
    <w:rsid w:val="002E01F3"/>
    <w:rsid w:val="002E6160"/>
    <w:rsid w:val="002F58BF"/>
    <w:rsid w:val="00300269"/>
    <w:rsid w:val="00301B7A"/>
    <w:rsid w:val="00306D59"/>
    <w:rsid w:val="0030789B"/>
    <w:rsid w:val="0031049C"/>
    <w:rsid w:val="00313AD9"/>
    <w:rsid w:val="003140FF"/>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4C5A"/>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3EC0"/>
    <w:rsid w:val="00394AB0"/>
    <w:rsid w:val="00395841"/>
    <w:rsid w:val="00396252"/>
    <w:rsid w:val="00397C5C"/>
    <w:rsid w:val="003A07D7"/>
    <w:rsid w:val="003A238C"/>
    <w:rsid w:val="003A4B47"/>
    <w:rsid w:val="003A4C97"/>
    <w:rsid w:val="003B24AF"/>
    <w:rsid w:val="003B6BF1"/>
    <w:rsid w:val="003B7182"/>
    <w:rsid w:val="003B7341"/>
    <w:rsid w:val="003C00F9"/>
    <w:rsid w:val="003C64D9"/>
    <w:rsid w:val="003C7701"/>
    <w:rsid w:val="003D2A92"/>
    <w:rsid w:val="003D5036"/>
    <w:rsid w:val="003D66CA"/>
    <w:rsid w:val="003D764D"/>
    <w:rsid w:val="003D7D49"/>
    <w:rsid w:val="003E003C"/>
    <w:rsid w:val="003E02C1"/>
    <w:rsid w:val="003E3A1A"/>
    <w:rsid w:val="003E5A47"/>
    <w:rsid w:val="003E5B22"/>
    <w:rsid w:val="003E5B2C"/>
    <w:rsid w:val="003E66A9"/>
    <w:rsid w:val="003F3FC1"/>
    <w:rsid w:val="0040091C"/>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A11B8"/>
    <w:rsid w:val="004A566B"/>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BA1"/>
    <w:rsid w:val="004E4EEB"/>
    <w:rsid w:val="004F218A"/>
    <w:rsid w:val="004F3364"/>
    <w:rsid w:val="004F3414"/>
    <w:rsid w:val="005007A8"/>
    <w:rsid w:val="00500880"/>
    <w:rsid w:val="00500C24"/>
    <w:rsid w:val="0050139A"/>
    <w:rsid w:val="0050170B"/>
    <w:rsid w:val="00502024"/>
    <w:rsid w:val="0050334E"/>
    <w:rsid w:val="00505387"/>
    <w:rsid w:val="005111CE"/>
    <w:rsid w:val="00512158"/>
    <w:rsid w:val="00512DF7"/>
    <w:rsid w:val="005139AC"/>
    <w:rsid w:val="005141E7"/>
    <w:rsid w:val="005145C9"/>
    <w:rsid w:val="00517E63"/>
    <w:rsid w:val="0052109D"/>
    <w:rsid w:val="00521EEF"/>
    <w:rsid w:val="00523E34"/>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70051"/>
    <w:rsid w:val="00571223"/>
    <w:rsid w:val="00576298"/>
    <w:rsid w:val="005776DD"/>
    <w:rsid w:val="00582117"/>
    <w:rsid w:val="00582DBC"/>
    <w:rsid w:val="0058478F"/>
    <w:rsid w:val="00590D84"/>
    <w:rsid w:val="00593315"/>
    <w:rsid w:val="00593D95"/>
    <w:rsid w:val="005A170D"/>
    <w:rsid w:val="005A21AE"/>
    <w:rsid w:val="005A2CC4"/>
    <w:rsid w:val="005A69B9"/>
    <w:rsid w:val="005A6C96"/>
    <w:rsid w:val="005B7213"/>
    <w:rsid w:val="005B72F9"/>
    <w:rsid w:val="005C10F0"/>
    <w:rsid w:val="005C2F67"/>
    <w:rsid w:val="005C509E"/>
    <w:rsid w:val="005D0418"/>
    <w:rsid w:val="005E08E8"/>
    <w:rsid w:val="005E1AB4"/>
    <w:rsid w:val="005E1D5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674C"/>
    <w:rsid w:val="006870C9"/>
    <w:rsid w:val="006922BE"/>
    <w:rsid w:val="00694C28"/>
    <w:rsid w:val="00696342"/>
    <w:rsid w:val="00697AE5"/>
    <w:rsid w:val="006A32AB"/>
    <w:rsid w:val="006A3ADF"/>
    <w:rsid w:val="006A75BB"/>
    <w:rsid w:val="006A7BCB"/>
    <w:rsid w:val="006A7EE5"/>
    <w:rsid w:val="006B29A4"/>
    <w:rsid w:val="006B4C1E"/>
    <w:rsid w:val="006C090F"/>
    <w:rsid w:val="006C3CBB"/>
    <w:rsid w:val="006C4E32"/>
    <w:rsid w:val="006C56D8"/>
    <w:rsid w:val="006C6097"/>
    <w:rsid w:val="006D07AE"/>
    <w:rsid w:val="006D1282"/>
    <w:rsid w:val="006D1677"/>
    <w:rsid w:val="006D1C93"/>
    <w:rsid w:val="006D2CBA"/>
    <w:rsid w:val="006D3820"/>
    <w:rsid w:val="006D4506"/>
    <w:rsid w:val="006E3172"/>
    <w:rsid w:val="006E3F11"/>
    <w:rsid w:val="006E554A"/>
    <w:rsid w:val="006E7B4C"/>
    <w:rsid w:val="006F2F33"/>
    <w:rsid w:val="00701410"/>
    <w:rsid w:val="007113A1"/>
    <w:rsid w:val="00712B1E"/>
    <w:rsid w:val="007152D6"/>
    <w:rsid w:val="00715C6B"/>
    <w:rsid w:val="00717223"/>
    <w:rsid w:val="00721CF6"/>
    <w:rsid w:val="007221A1"/>
    <w:rsid w:val="00723E46"/>
    <w:rsid w:val="0073003B"/>
    <w:rsid w:val="00733826"/>
    <w:rsid w:val="00737E8C"/>
    <w:rsid w:val="00740877"/>
    <w:rsid w:val="00742D26"/>
    <w:rsid w:val="007438A7"/>
    <w:rsid w:val="00745238"/>
    <w:rsid w:val="007452ED"/>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3A98"/>
    <w:rsid w:val="007A4370"/>
    <w:rsid w:val="007A46FB"/>
    <w:rsid w:val="007A55DB"/>
    <w:rsid w:val="007B402E"/>
    <w:rsid w:val="007C12C1"/>
    <w:rsid w:val="007C1D84"/>
    <w:rsid w:val="007C23CB"/>
    <w:rsid w:val="007C40CB"/>
    <w:rsid w:val="007C47AA"/>
    <w:rsid w:val="007C47C6"/>
    <w:rsid w:val="007C4A63"/>
    <w:rsid w:val="007D0B21"/>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3D58"/>
    <w:rsid w:val="00835D05"/>
    <w:rsid w:val="00837C12"/>
    <w:rsid w:val="008411E1"/>
    <w:rsid w:val="00841752"/>
    <w:rsid w:val="008430C3"/>
    <w:rsid w:val="00850806"/>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5836"/>
    <w:rsid w:val="008960DE"/>
    <w:rsid w:val="008A1FEB"/>
    <w:rsid w:val="008A36DF"/>
    <w:rsid w:val="008A6A10"/>
    <w:rsid w:val="008B38D7"/>
    <w:rsid w:val="008B5995"/>
    <w:rsid w:val="008B7288"/>
    <w:rsid w:val="008B7BAE"/>
    <w:rsid w:val="008C1698"/>
    <w:rsid w:val="008C1A3D"/>
    <w:rsid w:val="008C5A0F"/>
    <w:rsid w:val="008D01C3"/>
    <w:rsid w:val="008D1E13"/>
    <w:rsid w:val="008D6549"/>
    <w:rsid w:val="008D70D2"/>
    <w:rsid w:val="008E1FC9"/>
    <w:rsid w:val="008E28CC"/>
    <w:rsid w:val="008E5A07"/>
    <w:rsid w:val="008F1335"/>
    <w:rsid w:val="008F1679"/>
    <w:rsid w:val="008F3F19"/>
    <w:rsid w:val="008F51F0"/>
    <w:rsid w:val="008F55FB"/>
    <w:rsid w:val="009008CC"/>
    <w:rsid w:val="00900AE8"/>
    <w:rsid w:val="00900DAD"/>
    <w:rsid w:val="00901BA7"/>
    <w:rsid w:val="009071B5"/>
    <w:rsid w:val="0091252E"/>
    <w:rsid w:val="0091408E"/>
    <w:rsid w:val="00915572"/>
    <w:rsid w:val="00915AE3"/>
    <w:rsid w:val="00915BE2"/>
    <w:rsid w:val="009222CB"/>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E5FA4"/>
    <w:rsid w:val="009F01A2"/>
    <w:rsid w:val="009F0747"/>
    <w:rsid w:val="009F128B"/>
    <w:rsid w:val="009F6AAF"/>
    <w:rsid w:val="00A01356"/>
    <w:rsid w:val="00A032C3"/>
    <w:rsid w:val="00A03514"/>
    <w:rsid w:val="00A0464B"/>
    <w:rsid w:val="00A06E2B"/>
    <w:rsid w:val="00A07834"/>
    <w:rsid w:val="00A14920"/>
    <w:rsid w:val="00A163BA"/>
    <w:rsid w:val="00A17079"/>
    <w:rsid w:val="00A170B1"/>
    <w:rsid w:val="00A264E7"/>
    <w:rsid w:val="00A3034E"/>
    <w:rsid w:val="00A307BB"/>
    <w:rsid w:val="00A30CAE"/>
    <w:rsid w:val="00A30E1F"/>
    <w:rsid w:val="00A3542C"/>
    <w:rsid w:val="00A35E4F"/>
    <w:rsid w:val="00A417D8"/>
    <w:rsid w:val="00A436CF"/>
    <w:rsid w:val="00A448C3"/>
    <w:rsid w:val="00A44F36"/>
    <w:rsid w:val="00A458D4"/>
    <w:rsid w:val="00A46FB7"/>
    <w:rsid w:val="00A53118"/>
    <w:rsid w:val="00A6124D"/>
    <w:rsid w:val="00A702CC"/>
    <w:rsid w:val="00A751AF"/>
    <w:rsid w:val="00A75E1C"/>
    <w:rsid w:val="00A7680C"/>
    <w:rsid w:val="00A805B2"/>
    <w:rsid w:val="00A80BC9"/>
    <w:rsid w:val="00A834ED"/>
    <w:rsid w:val="00A83BB2"/>
    <w:rsid w:val="00A84EE9"/>
    <w:rsid w:val="00A85536"/>
    <w:rsid w:val="00A8698F"/>
    <w:rsid w:val="00A86AB5"/>
    <w:rsid w:val="00A87281"/>
    <w:rsid w:val="00A87B2E"/>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07C30"/>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1ABC"/>
    <w:rsid w:val="00B33DEC"/>
    <w:rsid w:val="00B36D01"/>
    <w:rsid w:val="00B41DF4"/>
    <w:rsid w:val="00B445ED"/>
    <w:rsid w:val="00B5587F"/>
    <w:rsid w:val="00B610B8"/>
    <w:rsid w:val="00B6300F"/>
    <w:rsid w:val="00B70389"/>
    <w:rsid w:val="00B75CC0"/>
    <w:rsid w:val="00B768D5"/>
    <w:rsid w:val="00B82CBC"/>
    <w:rsid w:val="00B834FB"/>
    <w:rsid w:val="00B84623"/>
    <w:rsid w:val="00B902F7"/>
    <w:rsid w:val="00B90CE1"/>
    <w:rsid w:val="00BA1E22"/>
    <w:rsid w:val="00BA5A58"/>
    <w:rsid w:val="00BB23ED"/>
    <w:rsid w:val="00BB563A"/>
    <w:rsid w:val="00BB59AD"/>
    <w:rsid w:val="00BB6311"/>
    <w:rsid w:val="00BB66D5"/>
    <w:rsid w:val="00BB7073"/>
    <w:rsid w:val="00BC02C4"/>
    <w:rsid w:val="00BC096C"/>
    <w:rsid w:val="00BC1BF2"/>
    <w:rsid w:val="00BC587E"/>
    <w:rsid w:val="00BC7C8B"/>
    <w:rsid w:val="00BC7E6E"/>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46F3"/>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36DA"/>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4EB6"/>
    <w:rsid w:val="00E76B71"/>
    <w:rsid w:val="00E77436"/>
    <w:rsid w:val="00E7792A"/>
    <w:rsid w:val="00E81AEB"/>
    <w:rsid w:val="00E82C8E"/>
    <w:rsid w:val="00E8760E"/>
    <w:rsid w:val="00E87CFA"/>
    <w:rsid w:val="00E93665"/>
    <w:rsid w:val="00E93D77"/>
    <w:rsid w:val="00E93EE0"/>
    <w:rsid w:val="00E95264"/>
    <w:rsid w:val="00E9570C"/>
    <w:rsid w:val="00E96908"/>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239E"/>
    <w:rsid w:val="00F3501C"/>
    <w:rsid w:val="00F44901"/>
    <w:rsid w:val="00F44A3A"/>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7359"/>
    <w:rsid w:val="00F86674"/>
    <w:rsid w:val="00F86A73"/>
    <w:rsid w:val="00F93CEE"/>
    <w:rsid w:val="00F964C9"/>
    <w:rsid w:val="00FA0388"/>
    <w:rsid w:val="00FA5621"/>
    <w:rsid w:val="00FA58DA"/>
    <w:rsid w:val="00FB0DCB"/>
    <w:rsid w:val="00FB460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1F2A20"/>
    <w:pPr>
      <w:ind w:left="1418" w:hanging="1418"/>
      <w:outlineLvl w:val="3"/>
    </w:pPr>
    <w:rPr>
      <w:sz w:val="24"/>
    </w:rPr>
  </w:style>
  <w:style w:type="paragraph" w:styleId="Heading5">
    <w:name w:val="heading 5"/>
    <w:aliases w:val="H5,标题 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标题 5 Char1,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标题 8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标题 9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
    <w:name w:val="标题 6"/>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1">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2">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7">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8"/>
    <w:qFormat/>
    <w:locked/>
    <w:rsid w:val="00D94F7F"/>
    <w:rPr>
      <w:rFonts w:ascii="SimSun" w:eastAsia="SimSun" w:hAnsi="SimSun" w:cs="SimSun"/>
    </w:rPr>
  </w:style>
  <w:style w:type="paragraph" w:customStyle="1" w:styleId="a8">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9">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a">
    <w:name w:val="テキスト (文字)"/>
    <w:link w:val="ab"/>
    <w:qFormat/>
    <w:locked/>
    <w:rsid w:val="00D94F7F"/>
    <w:rPr>
      <w:rFonts w:ascii="Century" w:hAnsi="Century"/>
    </w:rPr>
  </w:style>
  <w:style w:type="paragraph" w:customStyle="1" w:styleId="ab">
    <w:name w:val="テキスト"/>
    <w:basedOn w:val="Normal"/>
    <w:link w:val="aa"/>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6">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7">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8">
    <w:name w:val="ヘッダー (文字)1"/>
    <w:semiHidden/>
    <w:qFormat/>
    <w:rsid w:val="00D94F7F"/>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a">
    <w:name w:val="表題 (文字)1"/>
    <w:qFormat/>
    <w:rsid w:val="00D94F7F"/>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c">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c"/>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2">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3">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4">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5"/>
    <w:qFormat/>
    <w:locked/>
    <w:rsid w:val="00570051"/>
    <w:rPr>
      <w:rFonts w:ascii="Microsoft YaHei" w:eastAsia="Microsoft YaHei" w:hAnsi="Microsoft YaHei"/>
      <w:b/>
      <w:szCs w:val="22"/>
    </w:rPr>
  </w:style>
  <w:style w:type="paragraph" w:customStyle="1" w:styleId="1f5">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7">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9">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d">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a">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2D13A8"/>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2D13A8"/>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2181673">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0774399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293632833">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13698598">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652737">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54625803">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8480858">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420389">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07879F5-2FAF-4258-899D-6569C50E3B90}">
  <ds:schemaRefs>
    <ds:schemaRef ds:uri="http://schemas.openxmlformats.org/officeDocument/2006/bibliography"/>
  </ds:schemaRefs>
</ds:datastoreItem>
</file>

<file path=customXml/itemProps2.xml><?xml version="1.0" encoding="utf-8"?>
<ds:datastoreItem xmlns:ds="http://schemas.openxmlformats.org/officeDocument/2006/customXml" ds:itemID="{8A57C711-499C-4D79-BD05-51AB86F36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455BB-20BF-4369-84BD-4217E76904EB}">
  <ds:schemaRefs>
    <ds:schemaRef ds:uri="http://schemas.microsoft.com/sharepoint/v3/contenttype/forms"/>
  </ds:schemaRefs>
</ds:datastoreItem>
</file>

<file path=customXml/itemProps4.xml><?xml version="1.0" encoding="utf-8"?>
<ds:datastoreItem xmlns:ds="http://schemas.openxmlformats.org/officeDocument/2006/customXml" ds:itemID="{A18E0E15-84CC-4FD1-9A64-F256D616557A}">
  <ds:schemaRefs>
    <ds:schemaRef ds:uri="d8762117-8292-4133-b1c7-eab5c6487cfd"/>
    <ds:schemaRef ds:uri="http://schemas.microsoft.com/office/infopath/2007/PartnerControls"/>
    <ds:schemaRef ds:uri="http://schemas.microsoft.com/office/2006/documentManagement/types"/>
    <ds:schemaRef ds:uri="9b239327-9e80-40e4-b1b7-4394fed77a33"/>
    <ds:schemaRef ds:uri="http://purl.org/dc/terms/"/>
    <ds:schemaRef ds:uri="http://purl.org/dc/elements/1.1/"/>
    <ds:schemaRef ds:uri="http://www.w3.org/XML/1998/namespace"/>
    <ds:schemaRef ds:uri="2f282d3b-eb4a-4b09-b61f-b9593442e286"/>
    <ds:schemaRef ds:uri="http://purl.org/dc/dcmitype/"/>
    <ds:schemaRef ds:uri="http://schemas.openxmlformats.org/package/2006/metadata/core-properties"/>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25</Pages>
  <Words>13491</Words>
  <Characters>73882</Characters>
  <Application>Microsoft Office Word</Application>
  <DocSecurity>0</DocSecurity>
  <Lines>615</Lines>
  <Paragraphs>174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87199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Ajit Nimbalker</cp:lastModifiedBy>
  <cp:revision>40</cp:revision>
  <dcterms:created xsi:type="dcterms:W3CDTF">2024-03-05T09:09:00Z</dcterms:created>
  <dcterms:modified xsi:type="dcterms:W3CDTF">2024-06-10T17:30:00Z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y fmtid="{D5CDD505-2E9C-101B-9397-08002B2CF9AE}" pid="16" name="ContentTypeId">
    <vt:lpwstr>0x010100F3E9551B3FDDA24EBF0A209BAAD637CA</vt:lpwstr>
  </property>
  <property fmtid="{D5CDD505-2E9C-101B-9397-08002B2CF9AE}" pid="17" name="MediaServiceImageTags">
    <vt:lpwstr/>
  </property>
</Properties>
</file>